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4E5" w:rsidRPr="000C7B82" w:rsidRDefault="001F24E5" w:rsidP="001F24E5">
      <w:pPr>
        <w:spacing w:after="0" w:line="240" w:lineRule="auto"/>
        <w:rPr>
          <w:rFonts w:ascii="Times New Roman" w:eastAsia="Times New Roman" w:hAnsi="Times New Roman" w:cs="Times New Roman"/>
          <w:noProof/>
          <w:sz w:val="24"/>
          <w:szCs w:val="24"/>
        </w:rPr>
      </w:pPr>
      <w:r w:rsidRPr="000C7B82">
        <w:rPr>
          <w:rFonts w:ascii="Calibri" w:eastAsia="Calibri" w:hAnsi="Calibri" w:cs="Times New Roman"/>
          <w:noProof/>
          <w:lang w:eastAsia="sr-Latn-RS"/>
        </w:rPr>
        <w:drawing>
          <wp:anchor distT="0" distB="0" distL="114300" distR="114300" simplePos="0" relativeHeight="251659264" behindDoc="1" locked="0" layoutInCell="1" allowOverlap="1" wp14:anchorId="206C6407" wp14:editId="79462CE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F24E5" w:rsidRPr="000C7B82" w:rsidRDefault="001F24E5" w:rsidP="001F24E5">
      <w:pPr>
        <w:spacing w:after="0" w:line="240" w:lineRule="auto"/>
        <w:rPr>
          <w:rFonts w:ascii="Times New Roman" w:eastAsia="Times New Roman" w:hAnsi="Times New Roman" w:cs="Times New Roman"/>
          <w:noProof/>
          <w:sz w:val="24"/>
          <w:szCs w:val="24"/>
        </w:rPr>
      </w:pPr>
    </w:p>
    <w:p w:rsidR="001F24E5" w:rsidRPr="000C7B82" w:rsidRDefault="001F24E5" w:rsidP="001F24E5">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Petak 10.jul</w:t>
      </w:r>
      <w:r w:rsidRPr="000C7B82">
        <w:rPr>
          <w:rFonts w:ascii="Brush Script MT" w:eastAsia="Times New Roman" w:hAnsi="Brush Script MT" w:cs="Times New Roman"/>
          <w:bCs/>
          <w:i/>
          <w:noProof/>
          <w:color w:val="FF00FF"/>
          <w:sz w:val="48"/>
          <w:szCs w:val="48"/>
          <w:lang w:val="sr-Latn-CS"/>
        </w:rPr>
        <w:t xml:space="preserve"> 2015.</w:t>
      </w:r>
    </w:p>
    <w:p w:rsidR="00A5455A" w:rsidRDefault="00A5455A" w:rsidP="001F24E5">
      <w:pPr>
        <w:spacing w:after="0" w:line="240" w:lineRule="auto"/>
        <w:textAlignment w:val="baseline"/>
        <w:outlineLvl w:val="0"/>
        <w:rPr>
          <w:rFonts w:ascii="Times New Roman" w:eastAsia="Times New Roman" w:hAnsi="Times New Roman" w:cs="Times New Roman"/>
          <w:bCs/>
          <w:kern w:val="36"/>
          <w:sz w:val="24"/>
          <w:szCs w:val="24"/>
        </w:rPr>
      </w:pPr>
    </w:p>
    <w:p w:rsidR="00A5455A" w:rsidRPr="00A5455A" w:rsidRDefault="00381ABC" w:rsidP="00A5455A">
      <w:pPr>
        <w:spacing w:after="0" w:line="240" w:lineRule="auto"/>
        <w:jc w:val="center"/>
        <w:rPr>
          <w:rFonts w:ascii="Times New Roman" w:eastAsia="Times New Roman" w:hAnsi="Times New Roman" w:cs="Times New Roman"/>
          <w:b/>
          <w:bCs/>
          <w:color w:val="0000CC"/>
          <w:sz w:val="28"/>
          <w:szCs w:val="28"/>
          <w:lang w:val="en-US"/>
        </w:rPr>
      </w:pPr>
      <w:r>
        <w:rPr>
          <w:rFonts w:ascii="Times New Roman" w:eastAsia="Times New Roman" w:hAnsi="Times New Roman" w:cs="Times New Roman"/>
          <w:b/>
          <w:bCs/>
          <w:color w:val="0000CC"/>
          <w:sz w:val="28"/>
          <w:szCs w:val="28"/>
          <w:lang w:val="en-US"/>
        </w:rPr>
        <w:t xml:space="preserve">Školski  raspust: Vreme da </w:t>
      </w:r>
      <w:r w:rsidR="00A5455A" w:rsidRPr="00A5455A">
        <w:rPr>
          <w:rFonts w:ascii="Times New Roman" w:eastAsia="Times New Roman" w:hAnsi="Times New Roman" w:cs="Times New Roman"/>
          <w:b/>
          <w:bCs/>
          <w:color w:val="0000CC"/>
          <w:sz w:val="28"/>
          <w:szCs w:val="28"/>
          <w:lang w:val="en-US"/>
        </w:rPr>
        <w:t>dušom dane (ko</w:t>
      </w:r>
      <w:r>
        <w:rPr>
          <w:rFonts w:ascii="Times New Roman" w:eastAsia="Times New Roman" w:hAnsi="Times New Roman" w:cs="Times New Roman"/>
          <w:b/>
          <w:bCs/>
          <w:color w:val="0000CC"/>
          <w:sz w:val="28"/>
          <w:szCs w:val="28"/>
          <w:lang w:val="en-US"/>
        </w:rPr>
        <w:t>m se</w:t>
      </w:r>
      <w:r w:rsidR="00A5455A" w:rsidRPr="00A5455A">
        <w:rPr>
          <w:rFonts w:ascii="Times New Roman" w:eastAsia="Times New Roman" w:hAnsi="Times New Roman" w:cs="Times New Roman"/>
          <w:b/>
          <w:bCs/>
          <w:color w:val="0000CC"/>
          <w:sz w:val="28"/>
          <w:szCs w:val="28"/>
          <w:lang w:val="en-US"/>
        </w:rPr>
        <w:t xml:space="preserve"> može)</w:t>
      </w:r>
    </w:p>
    <w:p w:rsidR="00A5455A" w:rsidRPr="00A5455A" w:rsidRDefault="00A5455A" w:rsidP="00A5455A">
      <w:pPr>
        <w:spacing w:after="0" w:line="240" w:lineRule="auto"/>
        <w:jc w:val="both"/>
        <w:rPr>
          <w:rFonts w:ascii="Times New Roman" w:eastAsia="Times New Roman" w:hAnsi="Times New Roman" w:cs="Times New Roman"/>
          <w:sz w:val="24"/>
          <w:szCs w:val="24"/>
          <w:lang w:val="en-US"/>
        </w:rPr>
      </w:pPr>
      <w:r w:rsidRPr="00A5455A">
        <w:rPr>
          <w:rFonts w:ascii="Times New Roman" w:eastAsia="Times New Roman" w:hAnsi="Times New Roman" w:cs="Times New Roman"/>
          <w:noProof/>
          <w:sz w:val="24"/>
          <w:szCs w:val="24"/>
          <w:lang w:eastAsia="sr-Latn-RS"/>
        </w:rPr>
        <w:drawing>
          <wp:anchor distT="0" distB="0" distL="114300" distR="114300" simplePos="0" relativeHeight="251682816" behindDoc="0" locked="0" layoutInCell="1" allowOverlap="1" wp14:anchorId="525E25AD" wp14:editId="00D83AC3">
            <wp:simplePos x="0" y="0"/>
            <wp:positionH relativeFrom="column">
              <wp:posOffset>3001645</wp:posOffset>
            </wp:positionH>
            <wp:positionV relativeFrom="paragraph">
              <wp:posOffset>369570</wp:posOffset>
            </wp:positionV>
            <wp:extent cx="2905125" cy="2114550"/>
            <wp:effectExtent l="0" t="0" r="9525" b="0"/>
            <wp:wrapSquare wrapText="bothSides"/>
            <wp:docPr id="8" name="irc_mi" descr="http://www.novosti.rs/upload/images/2012/07/13n/kul-KNJIGA-NA-ODMORU.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ovosti.rs/upload/images/2012/07/13n/kul-KNJIGA-NA-ODMORU.jpg">
                      <a:hlinkClick r:id="rId9"/>
                    </pic:cNvPr>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2905125" cy="2114550"/>
                    </a:xfrm>
                    <a:prstGeom prst="rect">
                      <a:avLst/>
                    </a:prstGeom>
                    <a:noFill/>
                  </pic:spPr>
                </pic:pic>
              </a:graphicData>
            </a:graphic>
            <wp14:sizeRelH relativeFrom="page">
              <wp14:pctWidth>0</wp14:pctWidth>
            </wp14:sizeRelH>
            <wp14:sizeRelV relativeFrom="page">
              <wp14:pctHeight>0</wp14:pctHeight>
            </wp14:sizeRelV>
          </wp:anchor>
        </w:drawing>
      </w:r>
      <w:r w:rsidRPr="00A5455A">
        <w:rPr>
          <w:rFonts w:ascii="Times New Roman" w:eastAsia="Times New Roman" w:hAnsi="Times New Roman" w:cs="Times New Roman"/>
          <w:sz w:val="24"/>
          <w:szCs w:val="24"/>
          <w:lang w:val="en-US"/>
        </w:rPr>
        <w:tab/>
      </w:r>
    </w:p>
    <w:p w:rsidR="00A5455A" w:rsidRPr="00A5455A" w:rsidRDefault="00A5455A" w:rsidP="00A5455A">
      <w:pPr>
        <w:spacing w:after="0" w:line="240" w:lineRule="auto"/>
        <w:ind w:firstLine="708"/>
        <w:jc w:val="both"/>
        <w:rPr>
          <w:rFonts w:ascii="Times New Roman" w:eastAsia="Times New Roman" w:hAnsi="Times New Roman" w:cs="Times New Roman"/>
          <w:sz w:val="24"/>
          <w:szCs w:val="24"/>
          <w:lang w:val="en-US"/>
        </w:rPr>
      </w:pPr>
      <w:r w:rsidRPr="00A5455A">
        <w:rPr>
          <w:rFonts w:ascii="Times New Roman" w:eastAsia="Times New Roman" w:hAnsi="Times New Roman" w:cs="Times New Roman"/>
          <w:sz w:val="24"/>
          <w:szCs w:val="24"/>
          <w:lang w:val="en-US"/>
        </w:rPr>
        <w:t>Upisom „malih maturanata“ u srednje škole i upisom  maturan</w:t>
      </w:r>
      <w:r w:rsidR="008378C0">
        <w:rPr>
          <w:rFonts w:ascii="Times New Roman" w:eastAsia="Times New Roman" w:hAnsi="Times New Roman" w:cs="Times New Roman"/>
          <w:sz w:val="24"/>
          <w:szCs w:val="24"/>
          <w:lang w:val="en-US"/>
        </w:rPr>
        <w:t>ata na fakultete upravo završen</w:t>
      </w:r>
      <w:r w:rsidRPr="00A5455A">
        <w:rPr>
          <w:rFonts w:ascii="Times New Roman" w:eastAsia="Times New Roman" w:hAnsi="Times New Roman" w:cs="Times New Roman"/>
          <w:sz w:val="24"/>
          <w:szCs w:val="24"/>
          <w:lang w:val="en-US"/>
        </w:rPr>
        <w:t xml:space="preserve"> je veliki (za tu decu i novopečene brucoše </w:t>
      </w:r>
      <w:r w:rsidR="00381ABC">
        <w:rPr>
          <w:rFonts w:ascii="Times New Roman" w:eastAsia="Times New Roman" w:hAnsi="Times New Roman" w:cs="Times New Roman"/>
          <w:sz w:val="24"/>
          <w:szCs w:val="24"/>
          <w:lang w:val="en-US"/>
        </w:rPr>
        <w:t>(</w:t>
      </w:r>
      <w:r w:rsidRPr="00A5455A">
        <w:rPr>
          <w:rFonts w:ascii="Times New Roman" w:eastAsia="Times New Roman" w:hAnsi="Times New Roman" w:cs="Times New Roman"/>
          <w:sz w:val="24"/>
          <w:szCs w:val="24"/>
          <w:lang w:val="en-US"/>
        </w:rPr>
        <w:t>i njihove roditelje</w:t>
      </w:r>
      <w:r w:rsidR="00381ABC">
        <w:rPr>
          <w:rFonts w:ascii="Times New Roman" w:eastAsia="Times New Roman" w:hAnsi="Times New Roman" w:cs="Times New Roman"/>
          <w:sz w:val="24"/>
          <w:szCs w:val="24"/>
          <w:lang w:val="en-US"/>
        </w:rPr>
        <w:t>)</w:t>
      </w:r>
      <w:r w:rsidRPr="00A5455A">
        <w:rPr>
          <w:rFonts w:ascii="Times New Roman" w:eastAsia="Times New Roman" w:hAnsi="Times New Roman" w:cs="Times New Roman"/>
          <w:sz w:val="24"/>
          <w:szCs w:val="24"/>
          <w:lang w:val="en-US"/>
        </w:rPr>
        <w:t xml:space="preserve"> svakako i najvažniji) posao u kućama znanja. Iako za škole ostaje isto tako ne manje važan, a za zaposlene  svakako  najvažniji,  posao oko podele časova i utvrđivanja liste za preuzimanje sa rokom - 15. avgust, to nije sprečilo  najveći broj uprava u školama i njihovih stručnih služba da se i pre okončanja tog  posla razbeže iz škola i zakatanče „svoje“ ustanove. Pri tome se ne zna ko je u većim mukama, da li rukovodstva u osnovnim školama koje kubure sa sve manjim brojem đaka  ili rukovodstva u srednjim stručnim školama koja su zbog loše upisne politike dovedena u poziciju da su neke od tih stručnih škola bukvalno ostale prazne.</w:t>
      </w:r>
      <w:r w:rsidRPr="00A5455A">
        <w:rPr>
          <w:rFonts w:ascii="Times New Roman" w:eastAsia="Times New Roman" w:hAnsi="Times New Roman" w:cs="Times New Roman"/>
          <w:sz w:val="24"/>
          <w:szCs w:val="24"/>
          <w:lang w:val="en-US"/>
        </w:rPr>
        <w:tab/>
      </w:r>
    </w:p>
    <w:p w:rsidR="00A5455A" w:rsidRPr="00A5455A" w:rsidRDefault="00A5455A" w:rsidP="00A5455A">
      <w:pPr>
        <w:spacing w:after="0" w:line="240" w:lineRule="auto"/>
        <w:ind w:firstLine="708"/>
        <w:jc w:val="both"/>
        <w:rPr>
          <w:rFonts w:ascii="Times New Roman" w:eastAsia="Times New Roman" w:hAnsi="Times New Roman" w:cs="Times New Roman"/>
          <w:sz w:val="24"/>
          <w:szCs w:val="24"/>
          <w:lang w:val="en-US"/>
        </w:rPr>
      </w:pPr>
      <w:r w:rsidRPr="00A5455A">
        <w:rPr>
          <w:rFonts w:ascii="Times New Roman" w:eastAsia="Times New Roman" w:hAnsi="Times New Roman" w:cs="Times New Roman"/>
          <w:sz w:val="24"/>
          <w:szCs w:val="24"/>
          <w:lang w:val="en-US"/>
        </w:rPr>
        <w:t>Bez obzira na okolnosti sugerišemo predsednicima sindikata da budu aktivni oko preraspoređivanja časova kako taj postupak ne bi izmakao kontroli i kako ne bi bio obojen samovoljom direktora. Sugerišemo apsolutno poštovanje zakonitosti kako bi se izbegli bespotrebni sukobi i radni sporovi. Nadamo se da će posao oko listi za preuzimanje biti okončani na vreme kako bi se jedan broj kolega uhlebio na slobodan deo normu u drugoj školi i kako se ne bi u sistem  uvodili novi i nepotrebni radnici.</w:t>
      </w:r>
    </w:p>
    <w:p w:rsidR="00381ABC" w:rsidRDefault="00381ABC" w:rsidP="00A5455A">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t>Kao što vidite očekuje nas</w:t>
      </w:r>
      <w:r w:rsidR="00A5455A" w:rsidRPr="00A5455A">
        <w:rPr>
          <w:rFonts w:ascii="Times New Roman" w:eastAsia="Times New Roman" w:hAnsi="Times New Roman" w:cs="Times New Roman"/>
          <w:sz w:val="24"/>
          <w:szCs w:val="24"/>
          <w:lang w:val="en-US"/>
        </w:rPr>
        <w:t xml:space="preserve"> velik i težak zajednički posao, stoga vam i želimo da se odmorite od nastavne godine koja je iza nas i pripremite za izazove koje nosi naredna školska godina i  novi Zakon o javnoj upra</w:t>
      </w:r>
      <w:r>
        <w:rPr>
          <w:rFonts w:ascii="Times New Roman" w:eastAsia="Times New Roman" w:hAnsi="Times New Roman" w:cs="Times New Roman"/>
          <w:sz w:val="24"/>
          <w:szCs w:val="24"/>
          <w:lang w:val="en-US"/>
        </w:rPr>
        <w:t xml:space="preserve">vi (sve sa platnim razredima), novi “krovni zakon” i kako reče ministar školski još najmanje četiri nova “školska zakona”, rasprava o Zakonu o univerzitetskom obrazovanju, primena pravilnika o ceni usluga u školama i racionalizacije koju primena tih pravilnika donosi. </w:t>
      </w:r>
    </w:p>
    <w:p w:rsidR="00A5455A" w:rsidRPr="00A5455A" w:rsidRDefault="00381ABC" w:rsidP="00A5455A">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A5455A" w:rsidRPr="00A5455A">
        <w:rPr>
          <w:rFonts w:ascii="Times New Roman" w:eastAsia="Times New Roman" w:hAnsi="Times New Roman" w:cs="Times New Roman"/>
          <w:sz w:val="24"/>
          <w:szCs w:val="24"/>
          <w:lang w:val="en-US"/>
        </w:rPr>
        <w:t>Poštovane koleginice i kolege, dok ste na zasluženom odmoru na koji ste otpremljeni sa nez</w:t>
      </w:r>
      <w:r>
        <w:rPr>
          <w:rFonts w:ascii="Times New Roman" w:eastAsia="Times New Roman" w:hAnsi="Times New Roman" w:cs="Times New Roman"/>
          <w:sz w:val="24"/>
          <w:szCs w:val="24"/>
          <w:lang w:val="en-US"/>
        </w:rPr>
        <w:t xml:space="preserve">asluženo malim primanjima, jedni </w:t>
      </w:r>
      <w:r w:rsidR="00A5455A" w:rsidRPr="00A5455A">
        <w:rPr>
          <w:rFonts w:ascii="Times New Roman" w:eastAsia="Times New Roman" w:hAnsi="Times New Roman" w:cs="Times New Roman"/>
          <w:sz w:val="24"/>
          <w:szCs w:val="24"/>
          <w:lang w:val="en-US"/>
        </w:rPr>
        <w:t>bez jubilarnih nagrada, drugi bez otpremnina, mnogi bez plaćenih troškova prevoza, ...  obaveštavamo Vas da ćemo sa red</w:t>
      </w:r>
      <w:r>
        <w:rPr>
          <w:rFonts w:ascii="Times New Roman" w:eastAsia="Times New Roman" w:hAnsi="Times New Roman" w:cs="Times New Roman"/>
          <w:sz w:val="24"/>
          <w:szCs w:val="24"/>
          <w:lang w:val="en-US"/>
        </w:rPr>
        <w:t>ovnim dnevnim vestima krenuti 17</w:t>
      </w:r>
      <w:r w:rsidR="00A5455A" w:rsidRPr="00A5455A">
        <w:rPr>
          <w:rFonts w:ascii="Times New Roman" w:eastAsia="Times New Roman" w:hAnsi="Times New Roman" w:cs="Times New Roman"/>
          <w:sz w:val="24"/>
          <w:szCs w:val="24"/>
          <w:lang w:val="en-US"/>
        </w:rPr>
        <w:t>. avgusta. U međuvremenu ćemo Vas obaveštavati saopštenjima ukoliko bude za to potrebe.</w:t>
      </w:r>
    </w:p>
    <w:p w:rsidR="00A5455A" w:rsidRPr="00A5455A" w:rsidRDefault="00A5455A" w:rsidP="00A5455A">
      <w:pPr>
        <w:spacing w:after="0" w:line="240" w:lineRule="auto"/>
        <w:rPr>
          <w:rFonts w:ascii="Times New Roman" w:eastAsia="Times New Roman" w:hAnsi="Times New Roman" w:cs="Times New Roman"/>
          <w:sz w:val="14"/>
          <w:szCs w:val="24"/>
          <w:lang w:val="en-US"/>
        </w:rPr>
      </w:pPr>
      <w:r w:rsidRPr="00A5455A">
        <w:rPr>
          <w:rFonts w:ascii="Times New Roman" w:eastAsia="Times New Roman" w:hAnsi="Times New Roman" w:cs="Times New Roman"/>
          <w:sz w:val="24"/>
          <w:szCs w:val="24"/>
          <w:lang w:val="en-US"/>
        </w:rPr>
        <w:t xml:space="preserve"> </w:t>
      </w:r>
    </w:p>
    <w:p w:rsidR="00A5455A" w:rsidRPr="00A5455A" w:rsidRDefault="00A5455A" w:rsidP="00A5455A">
      <w:pPr>
        <w:spacing w:after="0" w:line="240" w:lineRule="auto"/>
        <w:jc w:val="center"/>
        <w:rPr>
          <w:rFonts w:ascii="Times New Roman" w:eastAsia="Times New Roman" w:hAnsi="Times New Roman" w:cs="Times New Roman"/>
          <w:b/>
          <w:i/>
          <w:color w:val="0000CC"/>
          <w:sz w:val="24"/>
          <w:szCs w:val="24"/>
          <w:lang w:val="en-US"/>
        </w:rPr>
      </w:pPr>
      <w:r w:rsidRPr="00A5455A">
        <w:rPr>
          <w:rFonts w:ascii="Times New Roman" w:eastAsia="Times New Roman" w:hAnsi="Times New Roman" w:cs="Times New Roman"/>
          <w:b/>
          <w:i/>
          <w:color w:val="0000CC"/>
          <w:sz w:val="24"/>
          <w:szCs w:val="24"/>
          <w:lang w:val="en-US"/>
        </w:rPr>
        <w:t xml:space="preserve">Srdačan sindikalni pozdrav </w:t>
      </w:r>
      <w:r w:rsidR="004157AB">
        <w:rPr>
          <w:rFonts w:ascii="Times New Roman" w:eastAsia="Times New Roman" w:hAnsi="Times New Roman" w:cs="Times New Roman"/>
          <w:b/>
          <w:i/>
          <w:color w:val="0000CC"/>
          <w:sz w:val="24"/>
          <w:szCs w:val="24"/>
          <w:lang w:val="en-US"/>
        </w:rPr>
        <w:t>i ugodan odmor želi Vam</w:t>
      </w:r>
      <w:r w:rsidRPr="00A5455A">
        <w:rPr>
          <w:rFonts w:ascii="Times New Roman" w:eastAsia="Times New Roman" w:hAnsi="Times New Roman" w:cs="Times New Roman"/>
          <w:b/>
          <w:i/>
          <w:color w:val="0000CC"/>
          <w:sz w:val="24"/>
          <w:szCs w:val="24"/>
          <w:lang w:val="en-US"/>
        </w:rPr>
        <w:t xml:space="preserve"> uredništva sajta!</w:t>
      </w:r>
    </w:p>
    <w:p w:rsidR="00A5455A" w:rsidRDefault="00A5455A" w:rsidP="001F24E5">
      <w:pPr>
        <w:spacing w:after="0" w:line="240" w:lineRule="auto"/>
        <w:textAlignment w:val="baseline"/>
        <w:outlineLvl w:val="0"/>
        <w:rPr>
          <w:rFonts w:ascii="Times New Roman" w:eastAsia="Times New Roman" w:hAnsi="Times New Roman" w:cs="Times New Roman"/>
          <w:bCs/>
          <w:kern w:val="36"/>
          <w:sz w:val="24"/>
          <w:szCs w:val="24"/>
        </w:rPr>
      </w:pPr>
    </w:p>
    <w:p w:rsidR="00A0592D" w:rsidRPr="00381ABC" w:rsidRDefault="009F7999" w:rsidP="00031F05">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 xml:space="preserve">Izmene „krovnog zakona“: Roditelji i škola </w:t>
      </w:r>
      <w:r w:rsidR="00A0592D" w:rsidRPr="00381ABC">
        <w:rPr>
          <w:rFonts w:ascii="Times New Roman" w:eastAsia="Times New Roman" w:hAnsi="Times New Roman" w:cs="Times New Roman"/>
          <w:b/>
          <w:bCs/>
          <w:noProof/>
          <w:color w:val="0000CC"/>
          <w:kern w:val="36"/>
          <w:sz w:val="28"/>
          <w:szCs w:val="24"/>
        </w:rPr>
        <w:t>zajedno protiv ulice</w:t>
      </w:r>
    </w:p>
    <w:p w:rsidR="00A0592D" w:rsidRDefault="00A0592D"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381ABC" w:rsidRDefault="00A0592D"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0592D">
        <w:rPr>
          <w:rFonts w:ascii="Times New Roman" w:eastAsia="Times New Roman" w:hAnsi="Times New Roman" w:cs="Times New Roman"/>
          <w:bCs/>
          <w:noProof/>
          <w:kern w:val="36"/>
          <w:sz w:val="24"/>
          <w:szCs w:val="24"/>
          <w:lang w:eastAsia="sr-Latn-RS"/>
        </w:rPr>
        <w:drawing>
          <wp:anchor distT="0" distB="0" distL="114300" distR="114300" simplePos="0" relativeHeight="251663360" behindDoc="0" locked="0" layoutInCell="1" allowOverlap="1" wp14:anchorId="6C4241ED" wp14:editId="44E81A8E">
            <wp:simplePos x="0" y="0"/>
            <wp:positionH relativeFrom="column">
              <wp:posOffset>3905250</wp:posOffset>
            </wp:positionH>
            <wp:positionV relativeFrom="paragraph">
              <wp:posOffset>209550</wp:posOffset>
            </wp:positionV>
            <wp:extent cx="2009775" cy="1388745"/>
            <wp:effectExtent l="0" t="0" r="9525" b="1905"/>
            <wp:wrapSquare wrapText="bothSides"/>
            <wp:docPr id="3" name="Picture 3" descr="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097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Pr="00A0592D">
        <w:rPr>
          <w:rFonts w:ascii="Times New Roman" w:eastAsia="Times New Roman" w:hAnsi="Times New Roman" w:cs="Times New Roman"/>
          <w:bCs/>
          <w:noProof/>
          <w:kern w:val="36"/>
          <w:sz w:val="24"/>
          <w:szCs w:val="24"/>
        </w:rPr>
        <w:t xml:space="preserve">Javna rasprava o Nacrtu Zakona o izmenama i dopunama Zakona o osnovama sistema obrazovanja i </w:t>
      </w:r>
      <w:r w:rsidRPr="00A0592D">
        <w:rPr>
          <w:rFonts w:ascii="Times New Roman" w:eastAsia="Times New Roman" w:hAnsi="Times New Roman" w:cs="Times New Roman"/>
          <w:bCs/>
          <w:noProof/>
          <w:kern w:val="36"/>
          <w:sz w:val="24"/>
          <w:szCs w:val="24"/>
        </w:rPr>
        <w:lastRenderedPageBreak/>
        <w:t>vaspitanja, počela je 20. juna i približila se kraju.</w:t>
      </w:r>
      <w:r>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Završava se sutra, a posle okruglih stolova o Nacrtu zakona održanih u Nišu 1. jula, Kragujevcu 2, u Novom Sadu 6. jula i Beogradu, juče i prekjuče. Inače, stručna javnost i pojedinci su na ovaj Nacrt zapravo mogli da reaguju u periodu od godinu dana i to elektronskom komunikacijom s nadležnim ministarstvom.</w:t>
      </w:r>
      <w:r>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Razlozi za donošenje izmena i dopuna ovog zakona, podsećamo, nastale su zbog promena u društvu, kako na ekonomskom, tako i na socijalnom planu, kao i zbog potrebe za poboljšanjem pojedinih rešenja u Zakonu, čija primena dovodi do problema u praksi. Njegov cilj je i približavanje i usklađivanje našeg sistema obrazovanja i vaspitanja sa sistemom obrazovanja i vaspitanja Evropske unije i savremenog sveta.</w:t>
      </w:r>
      <w:r w:rsidR="009F7999">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Temastki okrugli sto, održan u Novom Sadu, u Tehničkoj školi „Mileva Marić“, bio je posvećen pravima deteta i učenika, obavezama i odgovornostima i roditelja i staratelja.</w:t>
      </w:r>
    </w:p>
    <w:p w:rsidR="00381ABC" w:rsidRPr="00A5455A" w:rsidRDefault="00381ABC"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A5455A">
        <w:rPr>
          <w:rFonts w:ascii="Times New Roman" w:eastAsia="Times New Roman" w:hAnsi="Times New Roman" w:cs="Times New Roman"/>
          <w:bCs/>
          <w:noProof/>
          <w:kern w:val="36"/>
          <w:sz w:val="24"/>
          <w:szCs w:val="24"/>
        </w:rPr>
        <w:t>Po najoptimističnijem scenariju, predlog novog zakona u Skupštini će biti već u avgustu. Ako bude usvojen, opravdanja će na vreme morati da stižu već u prvom tromesečju nove školske godine.</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9F7999" w:rsidRPr="00381ABC" w:rsidRDefault="009F7999" w:rsidP="009F799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Smanjiti masovno popravljanje ocena na Odeljenskom veću</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A0592D" w:rsidRDefault="009F7999" w:rsidP="009F7999">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Tokom javne rasprave bilo je mnogo pritužbi i zahteva nastvnika da se nešto učini povodom masovnog popravlj</w:t>
      </w:r>
      <w:r>
        <w:rPr>
          <w:rFonts w:ascii="Times New Roman" w:eastAsia="Times New Roman" w:hAnsi="Times New Roman" w:cs="Times New Roman"/>
          <w:bCs/>
          <w:noProof/>
          <w:kern w:val="36"/>
          <w:sz w:val="24"/>
          <w:szCs w:val="24"/>
        </w:rPr>
        <w:t xml:space="preserve">anja ocena na Odeljenskom veću. </w:t>
      </w:r>
      <w:r w:rsidR="00A0592D" w:rsidRPr="00A0592D">
        <w:rPr>
          <w:rFonts w:ascii="Times New Roman" w:eastAsia="Times New Roman" w:hAnsi="Times New Roman" w:cs="Times New Roman"/>
          <w:bCs/>
          <w:noProof/>
          <w:kern w:val="36"/>
          <w:sz w:val="24"/>
          <w:szCs w:val="24"/>
        </w:rPr>
        <w:t>- To je pitanje nečije savesti. Šta god da napišemo u Zakonu, to se ne može rešavati administrativnim postupkom. Naša je preporuka da možda pokušamo da uvedemo pravilo, da ako već Odeljensko veće popravlja masovno neke ocene, neka o tome i napiše obrazloženje za Nastavničko veće. Možda će to ipak biti i neki filter, da se ta loša tendencija smanji – kaže Snežana Marković, pomoćnik republičkog ministra prosvete.</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9F7999" w:rsidRPr="00381ABC" w:rsidRDefault="009F7999" w:rsidP="009F799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Zakonom protiv đačkog odsustvovanja iz škole</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A0592D" w:rsidRDefault="009F7999" w:rsidP="009F7999">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Još jedna od zanimljivih tema, đačkog odsustvovanja iz škole, trebalo bi da bude obuhvaćena dopunjenim i izmenjenim Zakonom. Obaveza bi bila da se roditelj javlja školi čim dete dva dana odsustvuje.</w:t>
      </w:r>
      <w:r>
        <w:rPr>
          <w:rFonts w:ascii="Times New Roman" w:eastAsia="Times New Roman" w:hAnsi="Times New Roman" w:cs="Times New Roman"/>
          <w:bCs/>
          <w:noProof/>
          <w:kern w:val="36"/>
          <w:sz w:val="24"/>
          <w:szCs w:val="24"/>
        </w:rPr>
        <w:t xml:space="preserve"> </w:t>
      </w:r>
      <w:r w:rsidR="00A0592D" w:rsidRPr="00A0592D">
        <w:rPr>
          <w:rFonts w:ascii="Times New Roman" w:eastAsia="Times New Roman" w:hAnsi="Times New Roman" w:cs="Times New Roman"/>
          <w:bCs/>
          <w:noProof/>
          <w:kern w:val="36"/>
          <w:sz w:val="24"/>
          <w:szCs w:val="24"/>
        </w:rPr>
        <w:t>- Ovaj rok javljanja od dva dana predložili smo zato što, nažalost, imamo u praksi situacije da roditelj misli da im je dete u školi, nastavnik da je dete kod kuće, a ono je ko zna gde. Država je obezbedila i školu i nastavnika, a mladi čovek je na ulici. Naravno, ima roditelja koji su savesni, koji shvataju da su oni i škola na istom poslu vaspitavanja deteta. Nažalost, ima i puno onih koji očekuju da je to posao samo škole. Cilj je da tu komunikaciju makar administrativno ojačamo, da pozovemo državu u pomoć da uredi ono u čemu roditelji škola nisu uspeli da se dogovore – kaže Marković.</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9F7999" w:rsidRPr="00381ABC" w:rsidRDefault="009F7999" w:rsidP="009F799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Novine zakona: Povezivanje vojnog sa civilnim</w:t>
      </w:r>
      <w:r w:rsidRPr="00381ABC">
        <w:rPr>
          <w:color w:val="0000CC"/>
        </w:rPr>
        <w:t xml:space="preserve"> </w:t>
      </w:r>
      <w:r w:rsidRPr="00381ABC">
        <w:rPr>
          <w:rFonts w:ascii="Times New Roman" w:eastAsia="Times New Roman" w:hAnsi="Times New Roman" w:cs="Times New Roman"/>
          <w:b/>
          <w:bCs/>
          <w:noProof/>
          <w:color w:val="0000CC"/>
          <w:kern w:val="36"/>
          <w:sz w:val="28"/>
          <w:szCs w:val="24"/>
        </w:rPr>
        <w:t xml:space="preserve">obrazovanjem, </w:t>
      </w:r>
    </w:p>
    <w:p w:rsidR="009F7999" w:rsidRPr="00381ABC" w:rsidRDefault="009F7999" w:rsidP="009F799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javno-privatno partnerstvo, ...</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Default="009F7999" w:rsidP="009F7999">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Novine ovog Nacrta zakona donose, pored ostalog i povezivanje sistema vojnog obrazovanja sa civilnim - učenik koji uđe u vojni sistem obrazovanja bi, ako iz njega izađe mogao da se vrate u redovan sistem obrazovanja. Osim toga, potrebno je da ovaj zakon uskladi sa Zakonom o osnovnom obrazovanju odraslih. Nacrtom je predvđeno osnivanje centara za nastavne i vannastavne aktivnosti koji bi se više bavili onima što se sada odvija neinstitucionalno.</w:t>
      </w:r>
      <w:r>
        <w:rPr>
          <w:rFonts w:ascii="Times New Roman" w:eastAsia="Times New Roman" w:hAnsi="Times New Roman" w:cs="Times New Roman"/>
          <w:bCs/>
          <w:noProof/>
          <w:kern w:val="36"/>
          <w:sz w:val="24"/>
          <w:szCs w:val="24"/>
        </w:rPr>
        <w:t xml:space="preserve"> </w:t>
      </w:r>
      <w:r w:rsidR="00A0592D" w:rsidRPr="00A0592D">
        <w:rPr>
          <w:rFonts w:ascii="Times New Roman" w:eastAsia="Times New Roman" w:hAnsi="Times New Roman" w:cs="Times New Roman"/>
          <w:bCs/>
          <w:noProof/>
          <w:kern w:val="36"/>
          <w:sz w:val="24"/>
          <w:szCs w:val="24"/>
        </w:rPr>
        <w:t xml:space="preserve">U Nacrtu stoji i predlog da škole mogu da se osnivaju po metodu javno- </w:t>
      </w:r>
      <w:r w:rsidR="00A0592D" w:rsidRPr="00A0592D">
        <w:rPr>
          <w:rFonts w:ascii="Times New Roman" w:eastAsia="Times New Roman" w:hAnsi="Times New Roman" w:cs="Times New Roman"/>
          <w:bCs/>
          <w:noProof/>
          <w:kern w:val="36"/>
          <w:sz w:val="24"/>
          <w:szCs w:val="24"/>
        </w:rPr>
        <w:lastRenderedPageBreak/>
        <w:t>privatnog partnerstva, jer verovatno postoje škole za koje je n</w:t>
      </w:r>
      <w:r>
        <w:rPr>
          <w:rFonts w:ascii="Times New Roman" w:eastAsia="Times New Roman" w:hAnsi="Times New Roman" w:cs="Times New Roman"/>
          <w:bCs/>
          <w:noProof/>
          <w:kern w:val="36"/>
          <w:sz w:val="24"/>
          <w:szCs w:val="24"/>
        </w:rPr>
        <w:t>eko privatno lice, preduzeće ili</w:t>
      </w:r>
      <w:r w:rsidR="00A0592D" w:rsidRPr="00A0592D">
        <w:rPr>
          <w:rFonts w:ascii="Times New Roman" w:eastAsia="Times New Roman" w:hAnsi="Times New Roman" w:cs="Times New Roman"/>
          <w:bCs/>
          <w:noProof/>
          <w:kern w:val="36"/>
          <w:sz w:val="24"/>
          <w:szCs w:val="24"/>
        </w:rPr>
        <w:t xml:space="preserve"> neka kompanija zainteresovano da je oživi obnovi, i tu obrazuje kadrove koji su im potrebni. Takođe, predviđa se p</w:t>
      </w:r>
      <w:r>
        <w:rPr>
          <w:rFonts w:ascii="Times New Roman" w:eastAsia="Times New Roman" w:hAnsi="Times New Roman" w:cs="Times New Roman"/>
          <w:bCs/>
          <w:noProof/>
          <w:kern w:val="36"/>
          <w:sz w:val="24"/>
          <w:szCs w:val="24"/>
        </w:rPr>
        <w:t>ovratak za</w:t>
      </w:r>
      <w:r w:rsidR="00A0592D" w:rsidRPr="00A0592D">
        <w:rPr>
          <w:rFonts w:ascii="Times New Roman" w:eastAsia="Times New Roman" w:hAnsi="Times New Roman" w:cs="Times New Roman"/>
          <w:bCs/>
          <w:noProof/>
          <w:kern w:val="36"/>
          <w:sz w:val="24"/>
          <w:szCs w:val="24"/>
        </w:rPr>
        <w:t>jedničkih stručnih službi, koje su nestale iz sistema pre nekoliko dcenija, a za njima u nekim sredinama ima potrebe i mogu dobro da funkcionišu.</w:t>
      </w:r>
      <w:r>
        <w:rPr>
          <w:rFonts w:ascii="Times New Roman" w:eastAsia="Times New Roman" w:hAnsi="Times New Roman" w:cs="Times New Roman"/>
          <w:bCs/>
          <w:noProof/>
          <w:kern w:val="36"/>
          <w:sz w:val="24"/>
          <w:szCs w:val="24"/>
        </w:rPr>
        <w:tab/>
      </w:r>
    </w:p>
    <w:p w:rsidR="009F7999" w:rsidRDefault="009F7999" w:rsidP="009F7999">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F7999" w:rsidRPr="00381ABC" w:rsidRDefault="009F7999" w:rsidP="009F799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381ABC">
        <w:rPr>
          <w:rFonts w:ascii="Times New Roman" w:eastAsia="Times New Roman" w:hAnsi="Times New Roman" w:cs="Times New Roman"/>
          <w:b/>
          <w:bCs/>
          <w:noProof/>
          <w:color w:val="0000CC"/>
          <w:kern w:val="36"/>
          <w:sz w:val="28"/>
          <w:szCs w:val="24"/>
          <w:lang w:val="en-US"/>
        </w:rPr>
        <w:t>Njilaš: Zakon bi narušio prava manjina</w:t>
      </w:r>
    </w:p>
    <w:p w:rsidR="009F7999" w:rsidRDefault="009F7999" w:rsidP="009F7999">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7999" w:rsidRPr="009F7999" w:rsidRDefault="00662072" w:rsidP="009F799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eastAsia="sr-Latn-RS"/>
        </w:rPr>
        <w:drawing>
          <wp:anchor distT="0" distB="0" distL="114300" distR="114300" simplePos="0" relativeHeight="251683840" behindDoc="1" locked="0" layoutInCell="1" allowOverlap="1" wp14:anchorId="5D95E61C" wp14:editId="5AA9A553">
            <wp:simplePos x="0" y="0"/>
            <wp:positionH relativeFrom="column">
              <wp:posOffset>0</wp:posOffset>
            </wp:positionH>
            <wp:positionV relativeFrom="paragraph">
              <wp:posOffset>8890</wp:posOffset>
            </wp:positionV>
            <wp:extent cx="2430000" cy="1411200"/>
            <wp:effectExtent l="0" t="0" r="8890" b="0"/>
            <wp:wrapTight wrapText="bothSides">
              <wp:wrapPolygon edited="0">
                <wp:start x="0" y="0"/>
                <wp:lineTo x="0" y="21289"/>
                <wp:lineTo x="21510" y="21289"/>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jilas.jpg"/>
                    <pic:cNvPicPr/>
                  </pic:nvPicPr>
                  <pic:blipFill>
                    <a:blip r:embed="rId13">
                      <a:extLst>
                        <a:ext uri="{28A0092B-C50C-407E-A947-70E740481C1C}">
                          <a14:useLocalDpi xmlns:a14="http://schemas.microsoft.com/office/drawing/2010/main" val="0"/>
                        </a:ext>
                      </a:extLst>
                    </a:blip>
                    <a:stretch>
                      <a:fillRect/>
                    </a:stretch>
                  </pic:blipFill>
                  <pic:spPr>
                    <a:xfrm>
                      <a:off x="0" y="0"/>
                      <a:ext cx="2430000" cy="1411200"/>
                    </a:xfrm>
                    <a:prstGeom prst="rect">
                      <a:avLst/>
                    </a:prstGeom>
                  </pic:spPr>
                </pic:pic>
              </a:graphicData>
            </a:graphic>
            <wp14:sizeRelH relativeFrom="margin">
              <wp14:pctWidth>0</wp14:pctWidth>
            </wp14:sizeRelH>
            <wp14:sizeRelV relativeFrom="margin">
              <wp14:pctHeight>0</wp14:pctHeight>
            </wp14:sizeRelV>
          </wp:anchor>
        </w:drawing>
      </w:r>
      <w:r w:rsidR="009F7999">
        <w:rPr>
          <w:rFonts w:ascii="Times New Roman" w:eastAsia="Times New Roman" w:hAnsi="Times New Roman" w:cs="Times New Roman"/>
          <w:bCs/>
          <w:noProof/>
          <w:kern w:val="36"/>
          <w:sz w:val="24"/>
          <w:szCs w:val="24"/>
          <w:lang w:val="en-US"/>
        </w:rPr>
        <w:tab/>
      </w:r>
      <w:r w:rsidR="009F7999" w:rsidRPr="009F7999">
        <w:rPr>
          <w:rFonts w:ascii="Times New Roman" w:eastAsia="Times New Roman" w:hAnsi="Times New Roman" w:cs="Times New Roman"/>
          <w:bCs/>
          <w:noProof/>
          <w:kern w:val="36"/>
          <w:sz w:val="24"/>
          <w:szCs w:val="24"/>
          <w:lang w:val="en-US"/>
        </w:rPr>
        <w:t>Pokrajinski sekretar za obrazovan</w:t>
      </w:r>
      <w:r w:rsidR="009F7999">
        <w:rPr>
          <w:rFonts w:ascii="Times New Roman" w:eastAsia="Times New Roman" w:hAnsi="Times New Roman" w:cs="Times New Roman"/>
          <w:bCs/>
          <w:noProof/>
          <w:kern w:val="36"/>
          <w:sz w:val="24"/>
          <w:szCs w:val="24"/>
          <w:lang w:val="en-US"/>
        </w:rPr>
        <w:t xml:space="preserve">je Mihalj Njilaš ocenio je u sredu </w:t>
      </w:r>
      <w:r w:rsidR="009F7999" w:rsidRPr="009F7999">
        <w:rPr>
          <w:rFonts w:ascii="Times New Roman" w:eastAsia="Times New Roman" w:hAnsi="Times New Roman" w:cs="Times New Roman"/>
          <w:bCs/>
          <w:noProof/>
          <w:kern w:val="36"/>
          <w:sz w:val="24"/>
          <w:szCs w:val="24"/>
          <w:lang w:val="en-US"/>
        </w:rPr>
        <w:t xml:space="preserve"> da predložene izmene i dopune Zakona o osnovama sistema obrazovanja i vaspitanja krše pravo nacionalnih manjina na obrazovanje na maternjem jeziku.</w:t>
      </w:r>
      <w:r w:rsidR="009F7999">
        <w:rPr>
          <w:rFonts w:ascii="Times New Roman" w:eastAsia="Times New Roman" w:hAnsi="Times New Roman" w:cs="Times New Roman"/>
          <w:bCs/>
          <w:noProof/>
          <w:kern w:val="36"/>
          <w:sz w:val="24"/>
          <w:szCs w:val="24"/>
          <w:lang w:val="en-US"/>
        </w:rPr>
        <w:t xml:space="preserve"> </w:t>
      </w:r>
      <w:r w:rsidR="009F7999" w:rsidRPr="009F7999">
        <w:rPr>
          <w:rFonts w:ascii="Times New Roman" w:eastAsia="Times New Roman" w:hAnsi="Times New Roman" w:cs="Times New Roman"/>
          <w:bCs/>
          <w:noProof/>
          <w:kern w:val="36"/>
          <w:sz w:val="24"/>
          <w:szCs w:val="24"/>
          <w:lang w:val="en-US"/>
        </w:rPr>
        <w:t>Njilaš je u saopštenju za javnost naveo da se predloženim izmenama i dopunama izjednačava dvojezična nastava sa pr</w:t>
      </w:r>
      <w:bookmarkStart w:id="0" w:name="_GoBack"/>
      <w:bookmarkEnd w:id="0"/>
      <w:r w:rsidR="009F7999" w:rsidRPr="009F7999">
        <w:rPr>
          <w:rFonts w:ascii="Times New Roman" w:eastAsia="Times New Roman" w:hAnsi="Times New Roman" w:cs="Times New Roman"/>
          <w:bCs/>
          <w:noProof/>
          <w:kern w:val="36"/>
          <w:sz w:val="24"/>
          <w:szCs w:val="24"/>
          <w:lang w:val="en-US"/>
        </w:rPr>
        <w:t>avom nacionalnih manjina da se školuju na svom maternjem jeziku, što je u suprotnosti sa Ustavom Srbije i sa Zakonom o zaštiti prava i sloboda nacionalnih manjina.</w:t>
      </w:r>
      <w:r w:rsidR="009F7999">
        <w:rPr>
          <w:rFonts w:ascii="Times New Roman" w:eastAsia="Times New Roman" w:hAnsi="Times New Roman" w:cs="Times New Roman"/>
          <w:bCs/>
          <w:noProof/>
          <w:kern w:val="36"/>
          <w:sz w:val="24"/>
          <w:szCs w:val="24"/>
          <w:lang w:val="en-US"/>
        </w:rPr>
        <w:t xml:space="preserve"> </w:t>
      </w:r>
      <w:r w:rsidR="009F7999" w:rsidRPr="009F7999">
        <w:rPr>
          <w:rFonts w:ascii="Times New Roman" w:eastAsia="Times New Roman" w:hAnsi="Times New Roman" w:cs="Times New Roman"/>
          <w:bCs/>
          <w:noProof/>
          <w:kern w:val="36"/>
          <w:sz w:val="24"/>
          <w:szCs w:val="24"/>
          <w:lang w:val="en-US"/>
        </w:rPr>
        <w:t>"Na osnovu navedenog, predlažemo da se zadrži postojeće zakonsko rešenje koje je u skladu sa Ustavom Srbije i Zakonom o zaštiti prava i sloboda nacionalnih manjina", naveo je pokrajinski sekretar.</w:t>
      </w:r>
    </w:p>
    <w:p w:rsidR="009F7999" w:rsidRDefault="009F7999"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381ABC" w:rsidRDefault="00A5455A" w:rsidP="00031F05">
      <w:pPr>
        <w:spacing w:after="0" w:line="240" w:lineRule="auto"/>
        <w:jc w:val="center"/>
        <w:textAlignment w:val="baseline"/>
        <w:outlineLvl w:val="0"/>
        <w:rPr>
          <w:rFonts w:ascii="Times New Roman" w:eastAsia="Times New Roman" w:hAnsi="Times New Roman" w:cs="Times New Roman"/>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Odluke škola i p</w:t>
      </w:r>
      <w:r w:rsidR="009F7999" w:rsidRPr="00381ABC">
        <w:rPr>
          <w:rFonts w:ascii="Times New Roman" w:eastAsia="Times New Roman" w:hAnsi="Times New Roman" w:cs="Times New Roman"/>
          <w:b/>
          <w:bCs/>
          <w:noProof/>
          <w:color w:val="0000CC"/>
          <w:kern w:val="36"/>
          <w:sz w:val="28"/>
          <w:szCs w:val="24"/>
        </w:rPr>
        <w:t>odaci moraće</w:t>
      </w:r>
      <w:r w:rsidR="00A0592D" w:rsidRPr="00381ABC">
        <w:rPr>
          <w:rFonts w:ascii="Times New Roman" w:eastAsia="Times New Roman" w:hAnsi="Times New Roman" w:cs="Times New Roman"/>
          <w:b/>
          <w:bCs/>
          <w:noProof/>
          <w:color w:val="0000CC"/>
          <w:kern w:val="36"/>
          <w:sz w:val="28"/>
          <w:szCs w:val="24"/>
        </w:rPr>
        <w:t xml:space="preserve"> na internet</w:t>
      </w:r>
    </w:p>
    <w:p w:rsidR="00A0592D" w:rsidRPr="00A0592D" w:rsidRDefault="00A0592D"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Default="009F7999"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Nacrt zakona sadrži i određene članove koji se tiču informacionog sistema, prikupljanja i obrade podataka zbog veće transparentnosti u donošenju odluka bitnih za rad škola i obrazovnog sistema – recimo, bolja evidencija gde ima nastavnika koji su ostali bez dela norme, informacije gde ima mesta, gde je raspisan konkurs za radno mesto... Pojačane su i obaveze obrazovnih ustanova – tako će biti obavezne da imaju internet stranicu koju moraju redovno da ažuriraju.</w:t>
      </w:r>
    </w:p>
    <w:p w:rsidR="00A0592D" w:rsidRDefault="00A0592D"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5455A" w:rsidRPr="00381ABC" w:rsidRDefault="00A5455A" w:rsidP="002767D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381ABC">
        <w:rPr>
          <w:rFonts w:ascii="Times New Roman" w:eastAsia="Times New Roman" w:hAnsi="Times New Roman" w:cs="Times New Roman"/>
          <w:b/>
          <w:bCs/>
          <w:noProof/>
          <w:color w:val="0000CC"/>
          <w:kern w:val="36"/>
          <w:sz w:val="28"/>
          <w:szCs w:val="24"/>
        </w:rPr>
        <w:t>Neopravdani izostanci slučaj za socijalnog radnika?</w:t>
      </w:r>
    </w:p>
    <w:p w:rsidR="00A5455A" w:rsidRPr="00A5455A" w:rsidRDefault="00A5455A"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381ABC" w:rsidRDefault="00381ABC"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Ako dete izostane iz škole, a roditelj to ne opravda u roku od dva dana, rizikuje da mu na vrata dođe socijalni radnik. To predviđa Predlog zakona o obrazovanju, o kome se vodi javna rasprava. Da je đačko doba najlepše verovalo se da važi za sve đake. Poslednjih godina sve je više onih koji su češće van škole. Tako su i zabeležili četiri miliona neopravdanih časova, samo u školskoj 2012. Kada se na to dodaju i opravdani – oko 50 miliona izostanaka upisano je u dnevnike.</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Da se taj broj smanji – nova ideja u predlogu Zakona o obrazovanju. Ako dete ne dođe u školu dva dana, roditelj je u obavezi da javi razrednom starešini. U suprotnom, škola je dužna da obavesti roditelja. Ostane li i tada bez opravdanja, u trougao bi mogao da se umeša socijalni radnik.</w:t>
      </w:r>
    </w:p>
    <w:p w:rsidR="00381ABC" w:rsidRDefault="00381ABC"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Predsednik Upravnog odbora Društva direktora škola Srbije Ivan Ružičić smatra da bi ta mera bila dobra samo ako bi povećala odgovornost roditelja. Ružičić smatra da to neće rešiti problem velikog broja izostanaka.</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Možda neće rešiti broj izostanaka, ali roditeljima bi pomoglo da znaju gde su im deca, kažu u Udruženju "Roditelj".</w:t>
      </w:r>
    </w:p>
    <w:p w:rsidR="00A5455A" w:rsidRPr="00A5455A" w:rsidRDefault="00381ABC" w:rsidP="00381ABC">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t>Međutim, š</w:t>
      </w:r>
      <w:r w:rsidR="00A5455A" w:rsidRPr="00A5455A">
        <w:rPr>
          <w:rFonts w:ascii="Times New Roman" w:eastAsia="Times New Roman" w:hAnsi="Times New Roman" w:cs="Times New Roman"/>
          <w:bCs/>
          <w:noProof/>
          <w:kern w:val="36"/>
          <w:sz w:val="24"/>
          <w:szCs w:val="24"/>
        </w:rPr>
        <w:t>ta u praksi očekuje socijalne radnike – još ni oni ne znaju. Postavlja se pitanje imaju li dovoljan broj zaposlenih da pokriju i slučajeve neopravdanih izostanaka.</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 xml:space="preserve">Iz Centara za socijalni rad poručuju da će ta institucija kao izvršilac, sa kapacitetima sa kojima raspolaže, </w:t>
      </w:r>
      <w:r w:rsidR="00A5455A" w:rsidRPr="00A5455A">
        <w:rPr>
          <w:rFonts w:ascii="Times New Roman" w:eastAsia="Times New Roman" w:hAnsi="Times New Roman" w:cs="Times New Roman"/>
          <w:bCs/>
          <w:noProof/>
          <w:kern w:val="36"/>
          <w:sz w:val="24"/>
          <w:szCs w:val="24"/>
        </w:rPr>
        <w:lastRenderedPageBreak/>
        <w:t>postupati na osnovu instrukcija donosioca odluka nakon stupanja novog zakona na snagu.</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Mera koja predviđa i uključivanje socijalnog radnika neće biti samo prazna pretnja, već realna mogućnost, veruju u resornom ministarstvu.</w:t>
      </w:r>
    </w:p>
    <w:p w:rsidR="00A5455A" w:rsidRPr="00A5455A" w:rsidRDefault="00A5455A"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A5455A" w:rsidRPr="004157AB" w:rsidRDefault="00A5455A" w:rsidP="002767D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Izmen</w:t>
      </w:r>
      <w:r w:rsidR="004157AB" w:rsidRPr="004157AB">
        <w:rPr>
          <w:rFonts w:ascii="Times New Roman" w:eastAsia="Times New Roman" w:hAnsi="Times New Roman" w:cs="Times New Roman"/>
          <w:b/>
          <w:bCs/>
          <w:noProof/>
          <w:color w:val="0000CC"/>
          <w:kern w:val="36"/>
          <w:sz w:val="28"/>
          <w:szCs w:val="24"/>
        </w:rPr>
        <w:t xml:space="preserve">e Zakona o visokom obrazovanju </w:t>
      </w:r>
    </w:p>
    <w:p w:rsidR="00381ABC" w:rsidRPr="004157AB" w:rsidRDefault="00381ABC" w:rsidP="002767D2">
      <w:pPr>
        <w:spacing w:after="0" w:line="240" w:lineRule="auto"/>
        <w:textAlignment w:val="baseline"/>
        <w:outlineLvl w:val="0"/>
        <w:rPr>
          <w:rFonts w:ascii="Times New Roman" w:eastAsia="Times New Roman" w:hAnsi="Times New Roman" w:cs="Times New Roman"/>
          <w:bCs/>
          <w:noProof/>
          <w:color w:val="0000CC"/>
          <w:kern w:val="36"/>
          <w:sz w:val="24"/>
          <w:szCs w:val="24"/>
        </w:rPr>
      </w:pPr>
    </w:p>
    <w:p w:rsidR="00A5455A" w:rsidRPr="00A5455A" w:rsidRDefault="00381ABC"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 xml:space="preserve">Profesori, studenti i resorno ministarstvo saglasni su da Zakon o visokom obrazovanju treba menjati. Zakon, usvojen pre deset godina, imao je šest izmena i dopuna, a svake jeseni pratili su ga studentski protesti. U izradu Nacrta zakona o visokom obrazovanju biće uključeno više od stotinu članova akademske zajednice, najavljuju članovi Radne grupe posle prvog sastanka. </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Srbija je 2004. godine, kada je aktuelni zakon pripreman, tek ulazila u bolonjski proces. Sada, kada otvara pregovore s Evropskom unijom o poglavlju 26, koje se tiče visokog obrazovanja, novi zakon mora da odgovori i na zahteve koji se postavljaju pred srpsko obrazovanje.</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"Nužno je preispitati neka rešanja u vezi sa načinom na koji se finansiraju studije, načinom na koji se ostvaruje akreditacija i integracija naučnoistraživačkog i nastavnog rada. Čitav niz novih pitanja ovaj zakon na pravi način treba da reguliše", napominje predsednik Nacionalnog saveta za visoko obrazovanje, profesor Dejan Popović.</w:t>
      </w:r>
    </w:p>
    <w:p w:rsidR="00381ABC" w:rsidRDefault="00381ABC"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4157AB" w:rsidRPr="004157AB" w:rsidRDefault="004157AB" w:rsidP="004157A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Između neophodnog i poželjnog</w:t>
      </w:r>
    </w:p>
    <w:p w:rsidR="00381ABC" w:rsidRDefault="00381ABC"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A5455A" w:rsidRPr="00A5455A" w:rsidRDefault="00381ABC"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Neke uredbe aktuelnog zakona su zastarele, a neke nikada nisu primenjene, poput one da univerziteti i država svake godine potpisuju ugovor o finansiranju.</w:t>
      </w:r>
      <w:r>
        <w:rPr>
          <w:rFonts w:ascii="Times New Roman" w:eastAsia="Times New Roman" w:hAnsi="Times New Roman" w:cs="Times New Roman"/>
          <w:bCs/>
          <w:noProof/>
          <w:kern w:val="36"/>
          <w:sz w:val="24"/>
          <w:szCs w:val="24"/>
        </w:rPr>
        <w:t xml:space="preserve"> </w:t>
      </w:r>
      <w:r w:rsidR="00A5455A" w:rsidRPr="00A5455A">
        <w:rPr>
          <w:rFonts w:ascii="Times New Roman" w:eastAsia="Times New Roman" w:hAnsi="Times New Roman" w:cs="Times New Roman"/>
          <w:bCs/>
          <w:noProof/>
          <w:kern w:val="36"/>
          <w:sz w:val="24"/>
          <w:szCs w:val="24"/>
        </w:rPr>
        <w:t>"Ovde treba da radimo za interes visokog obrazovanja u celini, a ne za pojedinačan interes. Po meni su dva aspekta osnovna: način finansiranja univerziteta i to kako proizvodimo nastavnike. Nastavnici su suština. Kvalitet nastavnika određivaće kvalitet svih ostalih aspekata", ukazuje profesor Vladica Cvetković, predsednik Tima stručnjaka za reformu visokog obrazovanja.</w:t>
      </w: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5455A" w:rsidRPr="004157AB" w:rsidRDefault="004157AB" w:rsidP="004157A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Jedno od otvorenih pitanja: Integracija univerziteta</w:t>
      </w:r>
    </w:p>
    <w:p w:rsidR="004157AB" w:rsidRDefault="004157AB"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A5455A" w:rsidRPr="00A5455A"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"Više govorimo o funkcionalnoj integraciji nego o pravoj integraciji. Neki univerziteti kao što je Univerzitet u Beogradu svakako svojom veličinom ne može da bude u potpunosti integrisan, ali integrisanost brojnih aktivnosti na univerzitetu već postoji", smatra predsednik Konferencije univerziteta Srbije profesor Vladimir Bumbaširević.</w:t>
      </w:r>
    </w:p>
    <w:p w:rsidR="004157AB" w:rsidRDefault="004157AB"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4157AB" w:rsidRPr="004157AB" w:rsidRDefault="004157AB" w:rsidP="004157A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Zakona o visokom obrazovanju do kraja godine</w:t>
      </w:r>
    </w:p>
    <w:p w:rsidR="004157AB" w:rsidRDefault="004157AB" w:rsidP="002767D2">
      <w:pPr>
        <w:spacing w:after="0" w:line="240" w:lineRule="auto"/>
        <w:textAlignment w:val="baseline"/>
        <w:outlineLvl w:val="0"/>
        <w:rPr>
          <w:rFonts w:ascii="Times New Roman" w:eastAsia="Times New Roman" w:hAnsi="Times New Roman" w:cs="Times New Roman"/>
          <w:bCs/>
          <w:noProof/>
          <w:kern w:val="36"/>
          <w:sz w:val="24"/>
          <w:szCs w:val="24"/>
        </w:rPr>
      </w:pP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Pored članova Studentske konferencije univerziteta Srbije, u rad na izradi novog zakona biće uključeni i najbolji studenti, kao i naši naučnici</w:t>
      </w:r>
      <w:r>
        <w:rPr>
          <w:rFonts w:ascii="Times New Roman" w:eastAsia="Times New Roman" w:hAnsi="Times New Roman" w:cs="Times New Roman"/>
          <w:bCs/>
          <w:noProof/>
          <w:kern w:val="36"/>
          <w:sz w:val="24"/>
          <w:szCs w:val="24"/>
        </w:rPr>
        <w:t xml:space="preserve"> koji rade na vodećim svetskim </w:t>
      </w:r>
      <w:r w:rsidR="00A5455A" w:rsidRPr="00A5455A">
        <w:rPr>
          <w:rFonts w:ascii="Times New Roman" w:eastAsia="Times New Roman" w:hAnsi="Times New Roman" w:cs="Times New Roman"/>
          <w:bCs/>
          <w:noProof/>
          <w:kern w:val="36"/>
          <w:sz w:val="24"/>
          <w:szCs w:val="24"/>
        </w:rPr>
        <w:t>univerzitetima.</w:t>
      </w:r>
      <w:r w:rsidRPr="004157AB">
        <w:rPr>
          <w:rFonts w:ascii="Times New Roman" w:eastAsia="Times New Roman" w:hAnsi="Times New Roman" w:cs="Times New Roman"/>
          <w:bCs/>
          <w:noProof/>
          <w:kern w:val="36"/>
          <w:sz w:val="24"/>
          <w:szCs w:val="24"/>
        </w:rPr>
        <w:t xml:space="preserve"> </w:t>
      </w:r>
      <w:r w:rsidRPr="00A5455A">
        <w:rPr>
          <w:rFonts w:ascii="Times New Roman" w:eastAsia="Times New Roman" w:hAnsi="Times New Roman" w:cs="Times New Roman"/>
          <w:bCs/>
          <w:noProof/>
          <w:kern w:val="36"/>
          <w:sz w:val="24"/>
          <w:szCs w:val="24"/>
        </w:rPr>
        <w:t xml:space="preserve">Podsetimo, i profesori i studenti su još pre dve godine tražili hitnu izmenu Zakona o visokom obrazovanju. Nacrt novog akta treba </w:t>
      </w:r>
      <w:r>
        <w:rPr>
          <w:rFonts w:ascii="Times New Roman" w:eastAsia="Times New Roman" w:hAnsi="Times New Roman" w:cs="Times New Roman"/>
          <w:bCs/>
          <w:noProof/>
          <w:kern w:val="36"/>
          <w:sz w:val="24"/>
          <w:szCs w:val="24"/>
        </w:rPr>
        <w:t>da bude završen do kraja godine.</w:t>
      </w:r>
    </w:p>
    <w:p w:rsidR="00A5455A" w:rsidRPr="00A5455A"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5455A" w:rsidRPr="00A5455A">
        <w:rPr>
          <w:rFonts w:ascii="Times New Roman" w:eastAsia="Times New Roman" w:hAnsi="Times New Roman" w:cs="Times New Roman"/>
          <w:bCs/>
          <w:noProof/>
          <w:kern w:val="36"/>
          <w:sz w:val="24"/>
          <w:szCs w:val="24"/>
        </w:rPr>
        <w:t>"Prilikom razmišljanja o nekim zakonskim rešenjima uzećemo iskustva iz bar desetak evropskih zemalja. Možda je najbolje učiti na osnovu tuđih iskustava i iskoristiti ih – da ne pravimo greške koje neki priznaju da su napravili. Mi trenutno kaskamo za jednim delom Evrope, pa zašto da ne iskoristimo njihova iskustva", kaže državna sekretarka u Ministarstvu prosvete, profesorka Zorana Lužanin.</w:t>
      </w:r>
    </w:p>
    <w:p w:rsidR="00A5455A" w:rsidRDefault="00A5455A"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4157AB" w:rsidRDefault="004157AB" w:rsidP="00A0592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“Skočio” prag</w:t>
      </w:r>
      <w:r w:rsidR="00A0592D" w:rsidRPr="004157AB">
        <w:rPr>
          <w:rFonts w:ascii="Times New Roman" w:eastAsia="Times New Roman" w:hAnsi="Times New Roman" w:cs="Times New Roman"/>
          <w:b/>
          <w:bCs/>
          <w:color w:val="0000CC"/>
          <w:sz w:val="28"/>
          <w:szCs w:val="24"/>
          <w:lang w:val="en-US"/>
        </w:rPr>
        <w:t xml:space="preserve"> za upis u gimnazije</w:t>
      </w:r>
    </w:p>
    <w:p w:rsidR="00A0592D" w:rsidRPr="00A0592D" w:rsidRDefault="00A0592D" w:rsidP="00A0592D">
      <w:pPr>
        <w:spacing w:after="0" w:line="240" w:lineRule="auto"/>
        <w:rPr>
          <w:rFonts w:ascii="Times New Roman" w:eastAsia="Times New Roman" w:hAnsi="Times New Roman" w:cs="Times New Roman"/>
          <w:sz w:val="24"/>
          <w:szCs w:val="24"/>
          <w:lang w:val="en-US"/>
        </w:rPr>
      </w:pPr>
      <w:r w:rsidRPr="00A0592D">
        <w:rPr>
          <w:rFonts w:ascii="Times New Roman" w:eastAsia="Times New Roman" w:hAnsi="Times New Roman" w:cs="Times New Roman"/>
          <w:sz w:val="24"/>
          <w:szCs w:val="24"/>
          <w:lang w:val="en-US"/>
        </w:rPr>
        <w:t> </w:t>
      </w:r>
    </w:p>
    <w:p w:rsidR="009E366A" w:rsidRDefault="00A0592D" w:rsidP="004157AB">
      <w:pPr>
        <w:spacing w:after="0" w:line="240" w:lineRule="auto"/>
        <w:jc w:val="both"/>
        <w:textAlignment w:val="baseline"/>
        <w:outlineLvl w:val="0"/>
        <w:rPr>
          <w:rFonts w:ascii="Times New Roman" w:eastAsia="Times New Roman" w:hAnsi="Times New Roman" w:cs="Times New Roman"/>
          <w:sz w:val="24"/>
          <w:szCs w:val="24"/>
          <w:lang w:val="en-US"/>
        </w:rPr>
      </w:pPr>
      <w:r w:rsidRPr="00A0592D">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44694302" wp14:editId="153C8DAE">
            <wp:simplePos x="0" y="0"/>
            <wp:positionH relativeFrom="column">
              <wp:posOffset>3819525</wp:posOffset>
            </wp:positionH>
            <wp:positionV relativeFrom="paragraph">
              <wp:posOffset>233680</wp:posOffset>
            </wp:positionV>
            <wp:extent cx="2105025" cy="1209040"/>
            <wp:effectExtent l="0" t="0" r="9525" b="0"/>
            <wp:wrapSquare wrapText="bothSides"/>
            <wp:docPr id="7" name="Picture 7" descr="http://www.blic.rs/data/images/2015-07-05/637382_mala-matura170615ras-video-milan-ilic09_f.jpg?ver=1436129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7-05/637382_mala-matura170615ras-video-milan-ilic09_f.jpg?ver=143612976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05025" cy="1209040"/>
                    </a:xfrm>
                    <a:prstGeom prst="rect">
                      <a:avLst/>
                    </a:prstGeom>
                    <a:noFill/>
                    <a:ln>
                      <a:noFill/>
                    </a:ln>
                  </pic:spPr>
                </pic:pic>
              </a:graphicData>
            </a:graphic>
            <wp14:sizeRelH relativeFrom="page">
              <wp14:pctWidth>0</wp14:pctWidth>
            </wp14:sizeRelH>
            <wp14:sizeRelV relativeFrom="page">
              <wp14:pctHeight>0</wp14:pctHeight>
            </wp14:sizeRelV>
          </wp:anchor>
        </w:drawing>
      </w:r>
      <w:r w:rsidR="009F7999">
        <w:rPr>
          <w:rFonts w:ascii="Times New Roman" w:eastAsia="Times New Roman" w:hAnsi="Times New Roman" w:cs="Times New Roman"/>
          <w:sz w:val="24"/>
          <w:szCs w:val="24"/>
          <w:lang w:val="en-US"/>
        </w:rPr>
        <w:tab/>
      </w:r>
      <w:r w:rsidRPr="00A0592D">
        <w:rPr>
          <w:rFonts w:ascii="Times New Roman" w:eastAsia="Times New Roman" w:hAnsi="Times New Roman" w:cs="Times New Roman"/>
          <w:sz w:val="24"/>
          <w:szCs w:val="24"/>
          <w:lang w:val="en-US"/>
        </w:rPr>
        <w:t>R</w:t>
      </w:r>
      <w:r>
        <w:rPr>
          <w:rFonts w:ascii="Times New Roman" w:eastAsia="Times New Roman" w:hAnsi="Times New Roman" w:cs="Times New Roman"/>
          <w:sz w:val="24"/>
          <w:szCs w:val="24"/>
          <w:lang w:val="en-US"/>
        </w:rPr>
        <w:t xml:space="preserve">oditelji svršenih osmaka su ovig dana </w:t>
      </w:r>
      <w:r w:rsidRPr="00A0592D">
        <w:rPr>
          <w:rFonts w:ascii="Times New Roman" w:eastAsia="Times New Roman" w:hAnsi="Times New Roman" w:cs="Times New Roman"/>
          <w:sz w:val="24"/>
          <w:szCs w:val="24"/>
          <w:lang w:val="en-US"/>
        </w:rPr>
        <w:t xml:space="preserve"> bili u šoku kada su shvatili da im deca, sa solidnim poenima sa prijemnog ispita za srednje škole, neće upisati nijednu od željenih, jer su kvote skočile u odnosu na prošlu godinu. Učenici su liste želja pravili na osnovu rezultata iz prethodnih godina, ali se juče, za škole za koje je prethodne godine donja granica b</w:t>
      </w:r>
      <w:r w:rsidR="009F7999">
        <w:rPr>
          <w:rFonts w:ascii="Times New Roman" w:eastAsia="Times New Roman" w:hAnsi="Times New Roman" w:cs="Times New Roman"/>
          <w:sz w:val="24"/>
          <w:szCs w:val="24"/>
          <w:lang w:val="en-US"/>
        </w:rPr>
        <w:t xml:space="preserve">ila 50, granica pomerila na 80. </w:t>
      </w:r>
      <w:r w:rsidRPr="00A0592D">
        <w:rPr>
          <w:rFonts w:ascii="Times New Roman" w:eastAsia="Times New Roman" w:hAnsi="Times New Roman" w:cs="Times New Roman"/>
          <w:sz w:val="24"/>
          <w:szCs w:val="24"/>
          <w:lang w:val="en-US"/>
        </w:rPr>
        <w:t>- Sinoć smo imali sreće da uđemo na sajt Ministarstva prosvete i vidimo rezultate pre nego što je pukao od posete. Moj sin nije raspoređen ni u jednu školu. Važno je to što su nas deca unezverena zvala sa različitih strana ne znajući šta se dešava i kako to da nisu prošli nigde, a pravili su listu želja onako kako im je rečeno. Donja granica bodova je naprasno skočila i to mnogo, ne za bod, dva, tri. U Zemunskoj gimnaziji je prošle godine na primer trebalo 56,76 bodova, a od juče su u nju upisana deca iznad 81,66 - kaže Ivana S., kojoj nije jasno na osnovu č</w:t>
      </w:r>
      <w:r w:rsidR="004157AB">
        <w:rPr>
          <w:rFonts w:ascii="Times New Roman" w:eastAsia="Times New Roman" w:hAnsi="Times New Roman" w:cs="Times New Roman"/>
          <w:sz w:val="24"/>
          <w:szCs w:val="24"/>
          <w:lang w:val="en-US"/>
        </w:rPr>
        <w:t xml:space="preserve">ega su kvote naprasno pomerene. </w:t>
      </w:r>
      <w:r w:rsidRPr="00A0592D">
        <w:rPr>
          <w:rFonts w:ascii="Times New Roman" w:eastAsia="Times New Roman" w:hAnsi="Times New Roman" w:cs="Times New Roman"/>
          <w:sz w:val="24"/>
          <w:szCs w:val="24"/>
          <w:lang w:val="en-US"/>
        </w:rPr>
        <w:t>Nismo uspeli da dođemo do komentara u Ministarstvu prosvete, a u jednoj beogradskoj gimnaziji su poručili da bi deci trebalo zabraniti prepisivanje zbog koga su svi imali bolje rezultate nego ranijih godina.</w:t>
      </w:r>
    </w:p>
    <w:p w:rsidR="009E366A" w:rsidRDefault="009E366A" w:rsidP="00A0592D">
      <w:pPr>
        <w:spacing w:after="0" w:line="240" w:lineRule="auto"/>
        <w:textAlignment w:val="baseline"/>
        <w:outlineLvl w:val="0"/>
        <w:rPr>
          <w:rFonts w:ascii="Times New Roman" w:eastAsia="Times New Roman" w:hAnsi="Times New Roman" w:cs="Times New Roman"/>
          <w:sz w:val="24"/>
          <w:szCs w:val="24"/>
          <w:lang w:val="en-US"/>
        </w:rPr>
      </w:pPr>
    </w:p>
    <w:p w:rsidR="009E366A" w:rsidRPr="004157AB" w:rsidRDefault="009E366A" w:rsidP="009E366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Kikinda: U školama 80 slobodnih mesta</w:t>
      </w:r>
    </w:p>
    <w:p w:rsidR="004157AB" w:rsidRDefault="004157AB" w:rsidP="009E366A">
      <w:pPr>
        <w:spacing w:after="0" w:line="240" w:lineRule="auto"/>
        <w:textAlignment w:val="baseline"/>
        <w:outlineLvl w:val="0"/>
        <w:rPr>
          <w:rFonts w:ascii="Times New Roman" w:eastAsia="Times New Roman" w:hAnsi="Times New Roman" w:cs="Times New Roman"/>
          <w:bCs/>
          <w:noProof/>
          <w:kern w:val="36"/>
          <w:sz w:val="24"/>
          <w:szCs w:val="24"/>
        </w:rPr>
      </w:pPr>
    </w:p>
    <w:p w:rsidR="009E366A"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t>-</w:t>
      </w:r>
      <w:r w:rsidR="009E366A" w:rsidRPr="009E366A">
        <w:rPr>
          <w:rFonts w:ascii="Times New Roman" w:eastAsia="Times New Roman" w:hAnsi="Times New Roman" w:cs="Times New Roman"/>
          <w:bCs/>
          <w:noProof/>
          <w:kern w:val="36"/>
          <w:sz w:val="24"/>
          <w:szCs w:val="24"/>
        </w:rPr>
        <w:t>Od četiri kikindske srednje škole, plan upisa u prvom krugu ispunila je jedino Ekonomsko-trgovinska školi, pa je za buduće srednjoškolce u drugom krugu upisa preostalo još 80 slobodnih mesta u tri kikindske srednje škole.</w:t>
      </w:r>
      <w:r>
        <w:rPr>
          <w:rFonts w:ascii="Times New Roman" w:eastAsia="Times New Roman" w:hAnsi="Times New Roman" w:cs="Times New Roman"/>
          <w:bCs/>
          <w:noProof/>
          <w:kern w:val="36"/>
          <w:sz w:val="24"/>
          <w:szCs w:val="24"/>
        </w:rPr>
        <w:t xml:space="preserve"> </w:t>
      </w:r>
      <w:r w:rsidR="009E366A" w:rsidRPr="009E366A">
        <w:rPr>
          <w:rFonts w:ascii="Times New Roman" w:eastAsia="Times New Roman" w:hAnsi="Times New Roman" w:cs="Times New Roman"/>
          <w:bCs/>
          <w:noProof/>
          <w:kern w:val="36"/>
          <w:sz w:val="24"/>
          <w:szCs w:val="24"/>
        </w:rPr>
        <w:t>Svega nekoliko slobodnih mesta preostalo je u drugom upisnom krugu u kikindskoj Gimnaziji "Dušan Vasiljev", i to u četiri odeljenja gimnazije - dva društveno-jezičkog i dva prirodno-matematičkog smera.</w:t>
      </w:r>
      <w:r>
        <w:rPr>
          <w:rFonts w:ascii="Times New Roman" w:eastAsia="Times New Roman" w:hAnsi="Times New Roman" w:cs="Times New Roman"/>
          <w:bCs/>
          <w:noProof/>
          <w:kern w:val="36"/>
          <w:sz w:val="24"/>
          <w:szCs w:val="24"/>
        </w:rPr>
        <w:t xml:space="preserve"> </w:t>
      </w:r>
      <w:r w:rsidR="009E366A" w:rsidRPr="009E366A">
        <w:rPr>
          <w:rFonts w:ascii="Times New Roman" w:eastAsia="Times New Roman" w:hAnsi="Times New Roman" w:cs="Times New Roman"/>
          <w:bCs/>
          <w:noProof/>
          <w:kern w:val="36"/>
          <w:sz w:val="24"/>
          <w:szCs w:val="24"/>
        </w:rPr>
        <w:t>Prvi razred Tehničke škole upisuje 240 novih đaka, a za drugi krug upisa preostalo je 45 slobodnih mesta. Najviše, 25 slobodnih mesta preostalo je za upis na trogodišnje odeljenje - smer elektroinstalater i elektromehaničar za termičke uređaje, dok je na smeru tehničar za kompjutersko upravljanje preostalo još 10 slobodnih mesta.</w:t>
      </w:r>
      <w:r>
        <w:rPr>
          <w:rFonts w:ascii="Times New Roman" w:eastAsia="Times New Roman" w:hAnsi="Times New Roman" w:cs="Times New Roman"/>
          <w:bCs/>
          <w:noProof/>
          <w:kern w:val="36"/>
          <w:sz w:val="24"/>
          <w:szCs w:val="24"/>
        </w:rPr>
        <w:t xml:space="preserve"> </w:t>
      </w:r>
      <w:r w:rsidR="009E366A" w:rsidRPr="009E366A">
        <w:rPr>
          <w:rFonts w:ascii="Times New Roman" w:eastAsia="Times New Roman" w:hAnsi="Times New Roman" w:cs="Times New Roman"/>
          <w:bCs/>
          <w:noProof/>
          <w:kern w:val="36"/>
          <w:sz w:val="24"/>
          <w:szCs w:val="24"/>
        </w:rPr>
        <w:t>U kikindskoj Srednjoj stručnoj školi "Miloš Crnjanski" za drugi upisni rok na raspolaganju su 33 slobodna mesta, i to 15 na smeru prehrambeni tehničar, šest na smeru tehničar za zaštitu životne sredine, dok je za upis na smeru arhitektonski tehničar preostalo još 12 slobodnih mesta. Dodajmo da drugi upisni rok počinje u četvrtak, 9. jula.</w:t>
      </w:r>
    </w:p>
    <w:p w:rsidR="009E366A" w:rsidRDefault="009E366A"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E47856" w:rsidRPr="004157AB" w:rsidRDefault="00E47856" w:rsidP="00E4785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157AB">
        <w:rPr>
          <w:rFonts w:ascii="Times New Roman" w:eastAsia="Times New Roman" w:hAnsi="Times New Roman" w:cs="Times New Roman"/>
          <w:b/>
          <w:bCs/>
          <w:noProof/>
          <w:color w:val="0000CC"/>
          <w:kern w:val="36"/>
          <w:sz w:val="28"/>
          <w:szCs w:val="24"/>
          <w:lang w:val="en-US"/>
        </w:rPr>
        <w:t>Letnja škola srpskog jezika, kulture i istorije</w:t>
      </w:r>
    </w:p>
    <w:p w:rsidR="00E47856" w:rsidRDefault="00E47856" w:rsidP="00E47856">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E47856" w:rsidRDefault="00E47856"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
          <w:bCs/>
          <w:noProof/>
          <w:kern w:val="36"/>
          <w:sz w:val="24"/>
          <w:szCs w:val="24"/>
          <w:lang w:val="en-US"/>
        </w:rPr>
        <w:tab/>
      </w:r>
      <w:r w:rsidRPr="00E47856">
        <w:rPr>
          <w:rFonts w:ascii="Times New Roman" w:eastAsia="Times New Roman" w:hAnsi="Times New Roman" w:cs="Times New Roman"/>
          <w:bCs/>
          <w:noProof/>
          <w:kern w:val="36"/>
          <w:sz w:val="24"/>
          <w:szCs w:val="24"/>
          <w:lang w:val="en-US"/>
        </w:rPr>
        <w:t>Svečano otvaranje Međunarodne letnje škole srpskog jezika, kulture i istorije održaće se u ponedeljak, 13. jula 2015. godine, u Svečanoj sali Filozofskog fakulteta, s početkom u 13 časova, navodi se u saopštenju Centra za srpski jezik kao strani.</w:t>
      </w:r>
      <w:r>
        <w:rPr>
          <w:rFonts w:ascii="Times New Roman" w:eastAsia="Times New Roman" w:hAnsi="Times New Roman" w:cs="Times New Roman"/>
          <w:bCs/>
          <w:noProof/>
          <w:kern w:val="36"/>
          <w:sz w:val="24"/>
          <w:szCs w:val="24"/>
          <w:lang w:val="en-US"/>
        </w:rPr>
        <w:t xml:space="preserve"> </w:t>
      </w:r>
      <w:r w:rsidRPr="00E47856">
        <w:rPr>
          <w:rFonts w:ascii="Times New Roman" w:eastAsia="Times New Roman" w:hAnsi="Times New Roman" w:cs="Times New Roman"/>
          <w:bCs/>
          <w:noProof/>
          <w:kern w:val="36"/>
          <w:sz w:val="24"/>
          <w:szCs w:val="24"/>
          <w:lang w:val="en-US"/>
        </w:rPr>
        <w:t>Letnja škola počinje s radom u nedelju, 12. jula, za kada je predviđen klasifikacioni test i zajednički obilazak grada, a trajaće do 2. avgusta. Školu će pohađati 47 studenata iz 24 zemlje sveta.</w:t>
      </w:r>
    </w:p>
    <w:p w:rsidR="00E47856" w:rsidRPr="00E47856" w:rsidRDefault="00E47856"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E47856">
        <w:rPr>
          <w:rFonts w:ascii="Times New Roman" w:eastAsia="Times New Roman" w:hAnsi="Times New Roman" w:cs="Times New Roman"/>
          <w:bCs/>
          <w:noProof/>
          <w:kern w:val="36"/>
          <w:sz w:val="24"/>
          <w:szCs w:val="24"/>
          <w:lang w:val="en-US"/>
        </w:rPr>
        <w:t>Rok za prijavljivanje je još uvek otvoren, a sve informacije je moguće pronaći na web sajtu</w:t>
      </w:r>
      <w:r>
        <w:rPr>
          <w:rFonts w:ascii="Times New Roman" w:eastAsia="Times New Roman" w:hAnsi="Times New Roman" w:cs="Times New Roman"/>
          <w:bCs/>
          <w:noProof/>
          <w:kern w:val="36"/>
          <w:sz w:val="24"/>
          <w:szCs w:val="24"/>
          <w:lang w:val="en-US"/>
        </w:rPr>
        <w:t xml:space="preserve"> </w:t>
      </w:r>
      <w:hyperlink r:id="rId15" w:history="1">
        <w:r w:rsidRPr="00E47856">
          <w:rPr>
            <w:rStyle w:val="Hyperlink"/>
            <w:rFonts w:ascii="Times New Roman" w:eastAsia="Times New Roman" w:hAnsi="Times New Roman" w:cs="Times New Roman"/>
            <w:bCs/>
            <w:noProof/>
            <w:kern w:val="36"/>
            <w:sz w:val="24"/>
            <w:szCs w:val="24"/>
            <w:lang w:val="en-US"/>
          </w:rPr>
          <w:t>www.letnjaskolasrpskogjezika.com</w:t>
        </w:r>
      </w:hyperlink>
      <w:r w:rsidRPr="00E47856">
        <w:rPr>
          <w:rFonts w:ascii="Times New Roman" w:eastAsia="Times New Roman" w:hAnsi="Times New Roman" w:cs="Times New Roman"/>
          <w:bCs/>
          <w:noProof/>
          <w:kern w:val="36"/>
          <w:sz w:val="24"/>
          <w:szCs w:val="24"/>
          <w:lang w:val="en-US"/>
        </w:rPr>
        <w:t>.</w:t>
      </w:r>
      <w:r w:rsidR="004157AB">
        <w:rPr>
          <w:rFonts w:ascii="Times New Roman" w:eastAsia="Times New Roman" w:hAnsi="Times New Roman" w:cs="Times New Roman"/>
          <w:bCs/>
          <w:noProof/>
          <w:kern w:val="36"/>
          <w:sz w:val="24"/>
          <w:szCs w:val="24"/>
          <w:lang w:val="en-US"/>
        </w:rPr>
        <w:t xml:space="preserve"> </w:t>
      </w:r>
      <w:r w:rsidRPr="00E47856">
        <w:rPr>
          <w:rFonts w:ascii="Times New Roman" w:eastAsia="Times New Roman" w:hAnsi="Times New Roman" w:cs="Times New Roman"/>
          <w:bCs/>
          <w:noProof/>
          <w:kern w:val="36"/>
          <w:sz w:val="24"/>
          <w:szCs w:val="24"/>
          <w:lang w:val="en-US"/>
        </w:rPr>
        <w:t xml:space="preserve">Međunarodna letnja škola srpskog jezika, kulture i istorije osnovana je 1996. godine i od tada radi na "promociji kulture našeg regiona i podstiče, unapređuje i širi poznavanje srpskog jezika, književnosti, kulture i istorije izvan granica naše zemlje, kako među stranim studentkinjama i studentima serbokroatistike odnosno slavistike ili </w:t>
      </w:r>
      <w:r w:rsidRPr="00E47856">
        <w:rPr>
          <w:rFonts w:ascii="Times New Roman" w:eastAsia="Times New Roman" w:hAnsi="Times New Roman" w:cs="Times New Roman"/>
          <w:bCs/>
          <w:noProof/>
          <w:kern w:val="36"/>
          <w:sz w:val="24"/>
          <w:szCs w:val="24"/>
          <w:lang w:val="en-US"/>
        </w:rPr>
        <w:lastRenderedPageBreak/>
        <w:t>regionalnih studija, tako i među istraživačima i nastavnicima na stranim univerzitetima i u naučnim ustanovama", stoji u saopštenju.</w:t>
      </w:r>
    </w:p>
    <w:p w:rsidR="00E47856" w:rsidRDefault="00E47856"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9E366A" w:rsidRPr="00EA2B92" w:rsidRDefault="009E366A" w:rsidP="009E366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EA2B92">
        <w:rPr>
          <w:rFonts w:ascii="Times New Roman" w:eastAsia="Times New Roman" w:hAnsi="Times New Roman" w:cs="Times New Roman"/>
          <w:b/>
          <w:bCs/>
          <w:noProof/>
          <w:color w:val="0000CC"/>
          <w:kern w:val="36"/>
          <w:sz w:val="28"/>
          <w:szCs w:val="24"/>
          <w:lang w:val="en-US"/>
        </w:rPr>
        <w:t>Zlatni sa Praškog kvadrijenala</w:t>
      </w:r>
    </w:p>
    <w:p w:rsidR="009F7999" w:rsidRDefault="009F7999" w:rsidP="009E366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9E366A">
        <w:rPr>
          <w:rFonts w:ascii="Times New Roman" w:eastAsia="Times New Roman" w:hAnsi="Times New Roman" w:cs="Times New Roman"/>
          <w:bCs/>
          <w:noProof/>
          <w:kern w:val="36"/>
          <w:sz w:val="24"/>
          <w:szCs w:val="24"/>
          <w:lang w:eastAsia="sr-Latn-RS"/>
        </w:rPr>
        <w:drawing>
          <wp:anchor distT="0" distB="0" distL="114300" distR="114300" simplePos="0" relativeHeight="251676672" behindDoc="0" locked="0" layoutInCell="1" allowOverlap="1" wp14:anchorId="3F17117B" wp14:editId="73065FCA">
            <wp:simplePos x="0" y="0"/>
            <wp:positionH relativeFrom="column">
              <wp:posOffset>2933065</wp:posOffset>
            </wp:positionH>
            <wp:positionV relativeFrom="paragraph">
              <wp:posOffset>245745</wp:posOffset>
            </wp:positionV>
            <wp:extent cx="3019425" cy="1086485"/>
            <wp:effectExtent l="0" t="0" r="9525" b="0"/>
            <wp:wrapSquare wrapText="bothSides"/>
            <wp:docPr id="16" name="Picture 16" descr="prasko kvadrijenal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ko kvadrijenale 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3019425" cy="10864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F7999">
        <w:rPr>
          <w:rFonts w:ascii="Times New Roman" w:eastAsia="Times New Roman" w:hAnsi="Times New Roman" w:cs="Times New Roman"/>
          <w:bCs/>
          <w:noProof/>
          <w:kern w:val="36"/>
          <w:sz w:val="24"/>
          <w:szCs w:val="24"/>
          <w:lang w:val="en-US"/>
        </w:rPr>
        <w:tab/>
      </w:r>
      <w:r w:rsidR="009E366A" w:rsidRPr="009E366A">
        <w:rPr>
          <w:rFonts w:ascii="Times New Roman" w:eastAsia="Times New Roman" w:hAnsi="Times New Roman" w:cs="Times New Roman"/>
          <w:bCs/>
          <w:noProof/>
          <w:kern w:val="36"/>
          <w:sz w:val="24"/>
          <w:szCs w:val="24"/>
          <w:lang w:val="en-US"/>
        </w:rPr>
        <w:t xml:space="preserve">Mladi su budućnost ove zemlje, to je fraza, ali verujemo da je istinita i baš zbog toga mi volimo da vam predstavljamo mlade ljude </w:t>
      </w:r>
      <w:r>
        <w:rPr>
          <w:rFonts w:ascii="Times New Roman" w:eastAsia="Times New Roman" w:hAnsi="Times New Roman" w:cs="Times New Roman"/>
          <w:bCs/>
          <w:noProof/>
          <w:kern w:val="36"/>
          <w:sz w:val="24"/>
          <w:szCs w:val="24"/>
          <w:lang w:val="en-US"/>
        </w:rPr>
        <w:t xml:space="preserve">koji postižu značajne rezultate </w:t>
      </w:r>
      <w:r w:rsidR="009E366A" w:rsidRPr="009E366A">
        <w:rPr>
          <w:rFonts w:ascii="Times New Roman" w:eastAsia="Times New Roman" w:hAnsi="Times New Roman" w:cs="Times New Roman"/>
          <w:bCs/>
          <w:noProof/>
          <w:kern w:val="36"/>
          <w:sz w:val="24"/>
          <w:szCs w:val="24"/>
          <w:lang w:val="en-US"/>
        </w:rPr>
        <w:t>Ovoga puta upoznaćete predstavnike Srbije koji su osvojili zlatnu medalju na ovogodišnjem Praškom kvadrijenalu, najvažnijoj međunarodnoj manifestaciji scenskog dizajna i prostora.</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Predstavnici Srbije osvojili su Zlatnu medalju na ovogodišnjem Praškom kvadrijenalu, najvažnijoj međunarodnoj manifestaciji scenskog dizajna i prostora. Na Fakultetu tehničkih nauka priređen je prijem za profesore i studente koji su bili u pobedničkoj ekipi.</w:t>
      </w:r>
    </w:p>
    <w:p w:rsidR="009E366A" w:rsidRPr="009E366A"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E366A" w:rsidRPr="009E366A">
        <w:rPr>
          <w:rFonts w:ascii="Times New Roman" w:eastAsia="Times New Roman" w:hAnsi="Times New Roman" w:cs="Times New Roman"/>
          <w:bCs/>
          <w:noProof/>
          <w:kern w:val="36"/>
          <w:sz w:val="24"/>
          <w:szCs w:val="24"/>
          <w:lang w:val="en-US"/>
        </w:rPr>
        <w:t>Umetnička olimpijada, kako je često nazivaju, jer se održava svake četiri godine, od 18. do 28. juna okupila je hiljadu umetnika iz 78 zemalja. U nacionalnom timu bilo je osamdesetak učesnika sa domaćih univerziteta, od kojih su gotovo polovina studenti i profesori sa Fakulteta tehničkih nauka novosadskog Univerziteta.</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Nagrađeni za postavku koja izaziva umetnike i posetioce na dijalog, te na njih deluje kroz vizuelna i prostorna rešenja, prvu nagradu doživljavaju kao obavezu za unapređenje budućeg stvaralačkog angažmana.</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 xml:space="preserve">Nacionalni tim na Praškom kvadrijenalu podržalo je Ministarstvo kulture i informisanja, uz podršku Pokrajinskog sekretarijata za kulturu i obrazovnih, kulturnih, i privrednih institucija. </w:t>
      </w:r>
      <w:hyperlink r:id="rId17" w:history="1">
        <w:r w:rsidR="009E366A" w:rsidRPr="00193551">
          <w:rPr>
            <w:rStyle w:val="Hyperlink"/>
            <w:rFonts w:ascii="Times New Roman" w:eastAsia="Times New Roman" w:hAnsi="Times New Roman" w:cs="Times New Roman"/>
            <w:bCs/>
            <w:noProof/>
            <w:kern w:val="36"/>
            <w:sz w:val="24"/>
            <w:szCs w:val="24"/>
            <w:lang w:val="en-US"/>
          </w:rPr>
          <w:t>https://www.youtube.com/watch?v=VbCQ9zzy70k</w:t>
        </w:r>
      </w:hyperlink>
      <w:r w:rsidR="009E366A">
        <w:rPr>
          <w:rFonts w:ascii="Times New Roman" w:eastAsia="Times New Roman" w:hAnsi="Times New Roman" w:cs="Times New Roman"/>
          <w:bCs/>
          <w:noProof/>
          <w:kern w:val="36"/>
          <w:sz w:val="24"/>
          <w:szCs w:val="24"/>
          <w:lang w:val="en-US"/>
        </w:rPr>
        <w:t xml:space="preserve"> </w:t>
      </w:r>
    </w:p>
    <w:p w:rsidR="009E366A" w:rsidRPr="00A0592D" w:rsidRDefault="009E366A"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4157AB" w:rsidRDefault="00A0592D" w:rsidP="000F51D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Antropologija budućnosti na Fruškoj gori</w:t>
      </w:r>
      <w:r w:rsidRPr="004157AB">
        <w:rPr>
          <w:noProof/>
          <w:color w:val="0000CC"/>
        </w:rPr>
        <w:t xml:space="preserve"> </w:t>
      </w:r>
    </w:p>
    <w:p w:rsidR="00A0592D" w:rsidRPr="004157AB" w:rsidRDefault="00A0592D" w:rsidP="000F51D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Izložbe, koncerti i radionice posvećene slavnom naučniku</w:t>
      </w:r>
    </w:p>
    <w:p w:rsidR="00A0592D" w:rsidRDefault="00A0592D" w:rsidP="000F51D7">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Default="00A0592D" w:rsidP="0036674A">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A0592D">
        <w:rPr>
          <w:rFonts w:ascii="Times New Roman" w:eastAsia="Times New Roman" w:hAnsi="Times New Roman" w:cs="Times New Roman"/>
          <w:bCs/>
          <w:noProof/>
          <w:kern w:val="36"/>
          <w:sz w:val="24"/>
          <w:szCs w:val="24"/>
        </w:rPr>
        <w:t>Tesla global forum, multimedijalni događaj, održava se i ove godine u julu u Novom Sadu i na Fruškoj gori, na Andrevlju.</w:t>
      </w:r>
      <w:r>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Manifestacija, koja se od 9. do 12. jula održava u čast i slavu Nikole Tesle, posvećena je popularizaciji nauke, obrazovanja i kulture. Ove godine festival se odvija pod nazivom i motom “Antropologija budućnosti”.</w:t>
      </w:r>
      <w:r>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 Poseban događaj je obeležavanje rođendana slavnog naučnika, 10. jula. Na taj dan 1936. godine Tesla je postao počasni građanin Novog Sada. Ove godine, na rođendan velikog naučnika, u Matici srpskoj će se istaknutim domaćim i svetskim ličnostima dodeliti priznanja Bela golubica i Tesla silver koin – kaže predsednik udruženja i direktor festivala Tesla global forum Goran Marić. - Dobitnici ovih priznanja su proslavljeni svetski načnici, književnici, reditelji, UNESKO lideri. Među njima je i pisac Vladimir Pištalo, američki nobelovac Rober Karl s Univerziteta Rais u Hjustonu i drugi.</w:t>
      </w:r>
      <w:r w:rsidR="0036674A">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Posebno mesto u okviru festivala pripada omladinskom Tesla sajber kampu, koji će ove godine primiti oko 200 studenata sa domaćih i stranih univerziteta.</w:t>
      </w:r>
      <w:r w:rsidR="0036674A">
        <w:rPr>
          <w:rFonts w:ascii="Times New Roman" w:eastAsia="Times New Roman" w:hAnsi="Times New Roman" w:cs="Times New Roman"/>
          <w:bCs/>
          <w:noProof/>
          <w:kern w:val="36"/>
          <w:sz w:val="24"/>
          <w:szCs w:val="24"/>
        </w:rPr>
        <w:t xml:space="preserve"> </w:t>
      </w:r>
      <w:r w:rsidRPr="00A0592D">
        <w:rPr>
          <w:rFonts w:ascii="Times New Roman" w:eastAsia="Times New Roman" w:hAnsi="Times New Roman" w:cs="Times New Roman"/>
          <w:bCs/>
          <w:noProof/>
          <w:kern w:val="36"/>
          <w:sz w:val="24"/>
          <w:szCs w:val="24"/>
        </w:rPr>
        <w:t>Festival će okupiti naučnike, profesore, umetnike, pisce, producente i muzičare koji će preneti iskustva i znanje studentima kroz predavanja, okrugle stolove, panel diskusije, tematske radionice... </w:t>
      </w:r>
    </w:p>
    <w:p w:rsidR="00E04FF8" w:rsidRDefault="00E04FF8" w:rsidP="0036674A">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E04FF8" w:rsidRPr="004157AB" w:rsidRDefault="00EA2B92" w:rsidP="00A35AB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Pr>
          <w:rFonts w:ascii="Times New Roman" w:eastAsia="Times New Roman" w:hAnsi="Times New Roman" w:cs="Times New Roman"/>
          <w:b/>
          <w:bCs/>
          <w:noProof/>
          <w:color w:val="0000CC"/>
          <w:kern w:val="36"/>
          <w:sz w:val="28"/>
          <w:szCs w:val="24"/>
        </w:rPr>
        <w:t>Sombor: Prijem za</w:t>
      </w:r>
      <w:r w:rsidR="00E04FF8" w:rsidRPr="004157AB">
        <w:rPr>
          <w:rFonts w:ascii="Times New Roman" w:eastAsia="Times New Roman" w:hAnsi="Times New Roman" w:cs="Times New Roman"/>
          <w:b/>
          <w:bCs/>
          <w:noProof/>
          <w:color w:val="0000CC"/>
          <w:kern w:val="36"/>
          <w:sz w:val="28"/>
          <w:szCs w:val="24"/>
        </w:rPr>
        <w:t xml:space="preserve"> đake generacije</w:t>
      </w:r>
    </w:p>
    <w:p w:rsidR="00E04FF8" w:rsidRPr="00E04FF8" w:rsidRDefault="00E04FF8" w:rsidP="00A35AB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E04FF8" w:rsidRDefault="00E04FF8" w:rsidP="00A35AB7">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04FF8">
        <w:rPr>
          <w:rFonts w:ascii="Times New Roman" w:eastAsia="Times New Roman" w:hAnsi="Times New Roman" w:cs="Times New Roman"/>
          <w:bCs/>
          <w:noProof/>
          <w:kern w:val="36"/>
          <w:sz w:val="24"/>
          <w:szCs w:val="24"/>
          <w:lang w:eastAsia="sr-Latn-RS"/>
        </w:rPr>
        <w:lastRenderedPageBreak/>
        <w:drawing>
          <wp:anchor distT="0" distB="0" distL="114300" distR="114300" simplePos="0" relativeHeight="251674624" behindDoc="0" locked="0" layoutInCell="1" allowOverlap="1" wp14:anchorId="2AD9A9B4" wp14:editId="7B503049">
            <wp:simplePos x="0" y="0"/>
            <wp:positionH relativeFrom="column">
              <wp:posOffset>3552825</wp:posOffset>
            </wp:positionH>
            <wp:positionV relativeFrom="paragraph">
              <wp:posOffset>266065</wp:posOffset>
            </wp:positionV>
            <wp:extent cx="2400300" cy="1658620"/>
            <wp:effectExtent l="0" t="0" r="0" b="0"/>
            <wp:wrapSquare wrapText="bothSides"/>
            <wp:docPr id="12" name="Picture 12" descr="Пријем за оне најбоље ученике, ђаке генерације">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ријем за оне најбоље ученике, ђаке генерације">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00300" cy="1658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4FF8">
        <w:rPr>
          <w:rFonts w:ascii="Times New Roman" w:eastAsia="Times New Roman" w:hAnsi="Times New Roman" w:cs="Times New Roman"/>
          <w:bCs/>
          <w:noProof/>
          <w:kern w:val="36"/>
          <w:sz w:val="24"/>
          <w:szCs w:val="24"/>
        </w:rPr>
        <w:tab/>
        <w:t>Za razliku od prethodnih godina, somborski gradski oci su sačekali da prođu upisi u srednje škole i prijemni ispiti na fakultete kako bi upriličili prijem za one najbolje učenike, đake generacije. Tako su u velikoj svečanoj sali Skupštine grada uručene povelje i prigodne novčane nagrade u iznosu od 10.000 dinara najboljim učenicima svih somborskih osnovnih i srednjih škola, dok je za najbolju među najboljima proglašena Ana Marija Uri, maturantkinja ovdašnje Gimnazije „Veljko Petrović“.</w:t>
      </w:r>
      <w:r>
        <w:rPr>
          <w:rFonts w:ascii="Times New Roman" w:eastAsia="Times New Roman" w:hAnsi="Times New Roman" w:cs="Times New Roman"/>
          <w:bCs/>
          <w:noProof/>
          <w:kern w:val="36"/>
          <w:sz w:val="24"/>
          <w:szCs w:val="24"/>
        </w:rPr>
        <w:t xml:space="preserve"> </w:t>
      </w:r>
      <w:r w:rsidRPr="00E04FF8">
        <w:rPr>
          <w:rFonts w:ascii="Times New Roman" w:eastAsia="Times New Roman" w:hAnsi="Times New Roman" w:cs="Times New Roman"/>
          <w:bCs/>
          <w:noProof/>
          <w:kern w:val="36"/>
          <w:sz w:val="24"/>
          <w:szCs w:val="24"/>
        </w:rPr>
        <w:t>Da je nagrada za đaka generacije otišla u zaista prave ruke posvedočila je i činjenica da je ova svestrana devojka i pre svečanosti već dobila indeks Medicinskog fakulteta Univerziteta u Novom Sadu i to kao prvoplasirana na rang listi. Sa ovom vrednom devojkom će, što je takođe višegodišnja praksa, biti zaključen i ugovor o gradskoj stipendiji koju su i njeni prethodnici na najlepši mogući način, uspesima u daljem školovanju, u potpunosti opravdavali.</w:t>
      </w:r>
    </w:p>
    <w:p w:rsidR="00E04FF8" w:rsidRPr="00E04FF8" w:rsidRDefault="00E04FF8" w:rsidP="00A35AB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E04FF8">
        <w:rPr>
          <w:rFonts w:ascii="Times New Roman" w:eastAsia="Times New Roman" w:hAnsi="Times New Roman" w:cs="Times New Roman"/>
          <w:bCs/>
          <w:noProof/>
          <w:kern w:val="36"/>
          <w:sz w:val="24"/>
          <w:szCs w:val="24"/>
        </w:rPr>
        <w:t>Kao što običaj nalaže i ove godine su najbolji učenici primili povelje i novčane nagrade iz ruku gradonačelnika, Saše Todorovića, dok je najboljim maturantima predsednica Kola srpskih sestara Jelena Sekulić uručila knjige. Prvi čovek Sombora, Saša Todorović je imao i razlog za zadovoljstvo više, pošto je među nagrađenima bilo i onih kojima je i sam kao profesor istorije, predavao. Svojim rečima podrške i čestitkama pridružili su se i predsednik Skupštine grada Borislav Staničkov, kao i Čaba Sakač, gradski većnik zadužen za zaštitu prava manjina koji se ovogodišnjim laureatima obratio na maternjem, mađarskom jeziku.</w:t>
      </w:r>
    </w:p>
    <w:p w:rsidR="00E04FF8" w:rsidRDefault="00E04FF8" w:rsidP="00DB00BB">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Pr="004157AB" w:rsidRDefault="00E04FF8" w:rsidP="00204D90">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Subotica: Korak dalje u inkluziji Roma</w:t>
      </w: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E04FF8" w:rsidRPr="00E04FF8">
        <w:rPr>
          <w:rFonts w:ascii="Times New Roman" w:eastAsia="Times New Roman" w:hAnsi="Times New Roman" w:cs="Times New Roman"/>
          <w:bCs/>
          <w:noProof/>
          <w:kern w:val="36"/>
          <w:sz w:val="24"/>
          <w:szCs w:val="24"/>
        </w:rPr>
        <w:t>Primer kako lokalne samouprave treba da sprovode Strategiju za inkluziju Roma, daje upravo Subotica, rečeno je nakon sastanka. Dr Goran Bašić, šef stručnog tima za pisanje</w:t>
      </w:r>
      <w:r>
        <w:rPr>
          <w:rFonts w:ascii="Times New Roman" w:eastAsia="Times New Roman" w:hAnsi="Times New Roman" w:cs="Times New Roman"/>
          <w:bCs/>
          <w:noProof/>
          <w:kern w:val="36"/>
          <w:sz w:val="24"/>
          <w:szCs w:val="24"/>
        </w:rPr>
        <w:t xml:space="preserve"> </w:t>
      </w:r>
      <w:r w:rsidR="00E04FF8" w:rsidRPr="004157AB">
        <w:rPr>
          <w:rFonts w:ascii="Times New Roman" w:eastAsia="Times New Roman" w:hAnsi="Times New Roman" w:cs="Times New Roman"/>
          <w:bCs/>
          <w:noProof/>
          <w:kern w:val="36"/>
          <w:sz w:val="24"/>
          <w:szCs w:val="24"/>
        </w:rPr>
        <w:t>„Strategije za inkluziju Roma u Srbiji 2015 – 2025“ je objasnio da su imali malo vremena da pripreme održiv i primenljiv dokument u lokalnim zajednicama. U sladu sa time pripremili su set mera i Subotica je među retkim gradovima u Srbiji gde je došlo do vidljivih promena u položaju Roma.- Predlog nove strategije će biti otvoren za ideje, a dokument pišu stručnjaci i civilno društvo. Kada se usvoji u septembru, neće biti samo dokument na sajtu, nego održiv plan – naglasio je Bašić.</w:t>
      </w:r>
    </w:p>
    <w:p w:rsidR="004157AB"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E04FF8" w:rsidRPr="00E04FF8">
        <w:rPr>
          <w:rFonts w:ascii="Times New Roman" w:eastAsia="Times New Roman" w:hAnsi="Times New Roman" w:cs="Times New Roman"/>
          <w:bCs/>
          <w:noProof/>
          <w:kern w:val="36"/>
          <w:sz w:val="24"/>
          <w:szCs w:val="24"/>
        </w:rPr>
        <w:t>Član Gradskog veća zadužen za socijalna pitanja Milimir Vujadinović je istakao da je Subotica još prošle godine imenovala koordinatora za romska pitanja u gradu. On je izrazio zadovoljstvo zbog pozitivnih komentara i naglasio da će Subotica dosledno sprovoditi predložene mere.Prema predlogu nove Strategije, najveći deo aktivnosti je „spušten” na lokalni nivo, bazira se na romskoj porodici, a predlaže se efikasan sistem monitoringa. Najveći problem je i dalje nezaposlenost.</w:t>
      </w:r>
    </w:p>
    <w:p w:rsidR="00E04FF8" w:rsidRPr="00204D90"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E04FF8" w:rsidRPr="00E04FF8">
        <w:rPr>
          <w:rFonts w:ascii="Times New Roman" w:eastAsia="Times New Roman" w:hAnsi="Times New Roman" w:cs="Times New Roman"/>
          <w:bCs/>
          <w:noProof/>
          <w:kern w:val="36"/>
          <w:sz w:val="24"/>
          <w:szCs w:val="24"/>
        </w:rPr>
        <w:t>- Pitanje integracije Roma nije romsko pitanje, nego pitanje srpskog društva. Vlada Srbije tome posvećuje najveći mogući značaj – rekao je državni sekretar u Ministarstvu za rad, zapošljavanje, boračka i socijalna pitanja dr Nenad Ivanišević. - Subotica je odličan primer kako se odmaklo korak dalje od većine opština po pitanju inkluzije Roma. Za predsednika radne grupe imenovali smo predsednika Romskog nacionalnog saveta, jer najbolje poznaje problematiku.</w:t>
      </w:r>
      <w:r>
        <w:rPr>
          <w:rFonts w:ascii="Times New Roman" w:eastAsia="Times New Roman" w:hAnsi="Times New Roman" w:cs="Times New Roman"/>
          <w:bCs/>
          <w:noProof/>
          <w:kern w:val="36"/>
          <w:sz w:val="24"/>
          <w:szCs w:val="24"/>
        </w:rPr>
        <w:t xml:space="preserve"> </w:t>
      </w:r>
      <w:r w:rsidR="00E04FF8" w:rsidRPr="00E04FF8">
        <w:rPr>
          <w:rFonts w:ascii="Times New Roman" w:eastAsia="Times New Roman" w:hAnsi="Times New Roman" w:cs="Times New Roman"/>
          <w:bCs/>
          <w:noProof/>
          <w:kern w:val="36"/>
          <w:sz w:val="24"/>
          <w:szCs w:val="24"/>
        </w:rPr>
        <w:t xml:space="preserve">Svako društvo mora da se izbori sa ksenofobilom i neprihvatanjem drugačijih ljudi, podsetio je Ivanišević, jer ovde se ne radi samo o Romima, nego i svima koji su drugačije verske i seksualne </w:t>
      </w:r>
      <w:r w:rsidR="00E04FF8" w:rsidRPr="00E04FF8">
        <w:rPr>
          <w:rFonts w:ascii="Times New Roman" w:eastAsia="Times New Roman" w:hAnsi="Times New Roman" w:cs="Times New Roman"/>
          <w:bCs/>
          <w:noProof/>
          <w:kern w:val="36"/>
          <w:sz w:val="24"/>
          <w:szCs w:val="24"/>
        </w:rPr>
        <w:lastRenderedPageBreak/>
        <w:t>orijentacije, migrantima i drugima čija su prava ugrožena.- Srpsko društvo nikada nije bilo ksenofobično, a ova Strategija ima za cilj da pokaže da Srbija nikada nije dizala zidove, neće ih ni dizati i uvek će pomoći ljudima koji su drugačiji – naglasio je Nenad Ivanišević.</w:t>
      </w:r>
    </w:p>
    <w:p w:rsidR="00E04FF8" w:rsidRDefault="00E04FF8" w:rsidP="00DB00BB">
      <w:pPr>
        <w:spacing w:after="0" w:line="240" w:lineRule="auto"/>
        <w:textAlignment w:val="baseline"/>
        <w:outlineLvl w:val="0"/>
        <w:rPr>
          <w:rFonts w:ascii="Times New Roman" w:eastAsia="Times New Roman" w:hAnsi="Times New Roman" w:cs="Times New Roman"/>
          <w:bCs/>
          <w:noProof/>
          <w:kern w:val="36"/>
          <w:sz w:val="24"/>
          <w:szCs w:val="24"/>
        </w:rPr>
      </w:pPr>
    </w:p>
    <w:p w:rsidR="009E366A" w:rsidRPr="004157AB" w:rsidRDefault="009E366A" w:rsidP="009E366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157AB">
        <w:rPr>
          <w:rFonts w:ascii="Times New Roman" w:eastAsia="Times New Roman" w:hAnsi="Times New Roman" w:cs="Times New Roman"/>
          <w:b/>
          <w:bCs/>
          <w:noProof/>
          <w:color w:val="0000CC"/>
          <w:kern w:val="36"/>
          <w:sz w:val="28"/>
          <w:szCs w:val="24"/>
          <w:lang w:val="en-US"/>
        </w:rPr>
        <w:t>Studentkinja jedna je</w:t>
      </w:r>
      <w:r w:rsidR="004157AB">
        <w:rPr>
          <w:rFonts w:ascii="Times New Roman" w:eastAsia="Times New Roman" w:hAnsi="Times New Roman" w:cs="Times New Roman"/>
          <w:b/>
          <w:bCs/>
          <w:noProof/>
          <w:color w:val="0000CC"/>
          <w:kern w:val="36"/>
          <w:sz w:val="28"/>
          <w:szCs w:val="24"/>
          <w:lang w:val="en-US"/>
        </w:rPr>
        <w:t xml:space="preserve"> od naših najuspešnijih vajarki</w:t>
      </w:r>
    </w:p>
    <w:p w:rsidR="009E366A" w:rsidRDefault="009E366A" w:rsidP="009E366A">
      <w:pPr>
        <w:spacing w:after="0" w:line="240" w:lineRule="auto"/>
        <w:textAlignment w:val="baseline"/>
        <w:outlineLvl w:val="0"/>
        <w:rPr>
          <w:rFonts w:ascii="Times New Roman" w:eastAsia="Times New Roman" w:hAnsi="Times New Roman" w:cs="Times New Roman"/>
          <w:b/>
          <w:bCs/>
          <w:noProof/>
          <w:kern w:val="36"/>
          <w:sz w:val="24"/>
          <w:szCs w:val="24"/>
          <w:lang w:val="en-US"/>
        </w:rPr>
      </w:pPr>
    </w:p>
    <w:p w:rsidR="009E366A" w:rsidRPr="009E366A" w:rsidRDefault="009E366A"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E366A">
        <w:rPr>
          <w:rFonts w:ascii="Times New Roman" w:eastAsia="Times New Roman" w:hAnsi="Times New Roman" w:cs="Times New Roman"/>
          <w:bCs/>
          <w:noProof/>
          <w:kern w:val="36"/>
          <w:sz w:val="24"/>
          <w:szCs w:val="24"/>
          <w:lang w:val="en-US"/>
        </w:rPr>
        <w:t>Mlada studentkinja Akademije umetnosti u Novom Sadu, Jelena Prokopović, jedna je od naših najuspešnijih vajarki.</w:t>
      </w:r>
      <w:r>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Sa 23 godine, ona ima preko 20 izložbi, kao i brojna domaća i strana priznanja.</w:t>
      </w:r>
      <w:r>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Jelena Prokopović, počela je da crta još kao devojčica i tada pala u zagrljaj te velike umetnosti. Kako je teklo školovanje, ona je svoje crtačke sposobnosti sve više razvijala, a logičan sled događaja, bila je Akademija umetnosti u Novom Sadu. Jelenini roditelji bili su skeptični, međutim, ljubav, želju, ali i umetničke gene, nisu mogli da zanemare.</w:t>
      </w:r>
      <w:r w:rsidR="004157AB">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Proces pravljenja skulpture, veoma je kompleksan, objašnjava Jelena i dodaje da on počinje od istraživanja skulptura drugih umetnika.</w:t>
      </w:r>
      <w:r w:rsidR="004157AB">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Skulptura „Metamorfoza", za koju joj je trebalo tri meseca, dobila je i godišnju nagradu Akademije umetnosti za najuspešnije umetničko delo.</w:t>
      </w:r>
      <w:r w:rsidR="004157AB">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Jelena iza sebe ima preko 20 grupnih izlozbi, kako u zemlji, tako i u inostranstvu, a prva samostalna izložba zakazana je za peti oktobar u Fabrici u Novom Sadu. Veliki rad je recept za siguran uspeh, kaže Jelena.</w:t>
      </w:r>
      <w:r w:rsidR="004157AB">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"To je u svakoj disciplini, ne samo u umetnickoj nego bilo kojoj drugoj. Rad mora da nadoknadi sve sto talenat nije. Talenat je vrlo mala stvar, ustvari na koju vrlo kratko u zivotu možemo da se oslanjamo, a ljubav u stvari samo pruža neku potrebu. Ljubav je ustvari potreba da radimo", kaže vajarka.</w:t>
      </w:r>
      <w:r w:rsidRPr="009E366A">
        <w:t xml:space="preserve"> </w:t>
      </w:r>
      <w:hyperlink r:id="rId20" w:history="1">
        <w:r w:rsidRPr="00193551">
          <w:rPr>
            <w:rStyle w:val="Hyperlink"/>
            <w:rFonts w:ascii="Times New Roman" w:eastAsia="Times New Roman" w:hAnsi="Times New Roman" w:cs="Times New Roman"/>
            <w:bCs/>
            <w:noProof/>
            <w:kern w:val="36"/>
            <w:sz w:val="24"/>
            <w:szCs w:val="24"/>
            <w:lang w:val="en-US"/>
          </w:rPr>
          <w:t>https://www.youtube.com/watch?v=NPzq3eTlfhQ</w:t>
        </w:r>
      </w:hyperlink>
      <w:r>
        <w:rPr>
          <w:rFonts w:ascii="Times New Roman" w:eastAsia="Times New Roman" w:hAnsi="Times New Roman" w:cs="Times New Roman"/>
          <w:bCs/>
          <w:noProof/>
          <w:kern w:val="36"/>
          <w:sz w:val="24"/>
          <w:szCs w:val="24"/>
          <w:lang w:val="en-US"/>
        </w:rPr>
        <w:t xml:space="preserve"> </w:t>
      </w:r>
    </w:p>
    <w:p w:rsidR="009E366A" w:rsidRPr="00DB00BB" w:rsidRDefault="009E366A" w:rsidP="00DB00BB">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Pr="004157AB" w:rsidRDefault="00E04FF8" w:rsidP="00985EB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Više mesta za knjige i dečje radionice</w:t>
      </w:r>
    </w:p>
    <w:p w:rsidR="00E04FF8" w:rsidRPr="00E04FF8" w:rsidRDefault="00E04FF8" w:rsidP="00985EB7">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Default="00E04FF8" w:rsidP="00E04FF8">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04FF8">
        <w:rPr>
          <w:rFonts w:ascii="Times New Roman" w:eastAsia="Times New Roman" w:hAnsi="Times New Roman" w:cs="Times New Roman"/>
          <w:bCs/>
          <w:noProof/>
          <w:kern w:val="36"/>
          <w:sz w:val="24"/>
          <w:szCs w:val="24"/>
          <w:lang w:eastAsia="sr-Latn-RS"/>
        </w:rPr>
        <w:drawing>
          <wp:anchor distT="0" distB="0" distL="114300" distR="114300" simplePos="0" relativeHeight="251672576" behindDoc="0" locked="0" layoutInCell="1" allowOverlap="1" wp14:anchorId="3AE1F647" wp14:editId="09B1C395">
            <wp:simplePos x="0" y="0"/>
            <wp:positionH relativeFrom="column">
              <wp:posOffset>3622675</wp:posOffset>
            </wp:positionH>
            <wp:positionV relativeFrom="paragraph">
              <wp:posOffset>235585</wp:posOffset>
            </wp:positionV>
            <wp:extent cx="2272665" cy="1570990"/>
            <wp:effectExtent l="0" t="0" r="0" b="0"/>
            <wp:wrapSquare wrapText="bothSides"/>
            <wp:docPr id="11" name="Picture 11" descr="Више места за књиге и дечје радионице">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Више места за књиге и дечје радионице">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72665" cy="15709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Pr="00E04FF8">
        <w:rPr>
          <w:rFonts w:ascii="Times New Roman" w:eastAsia="Times New Roman" w:hAnsi="Times New Roman" w:cs="Times New Roman"/>
          <w:bCs/>
          <w:noProof/>
          <w:kern w:val="36"/>
          <w:sz w:val="24"/>
          <w:szCs w:val="24"/>
        </w:rPr>
        <w:t>Tek što je počela da radi na novoj adresi i u prostoru gotovo duplo većem od onog koji je imala u Ulici karlovačkioh đaka 4, biblioteku „Branko Radičević” u Sremskim Karlovcima očekuje novo proširenje. Odlukom predsednika sremskokarlovačke opštine Milenka Filipovića, biblioteci je ustupljen na korišćenje i ostatak prizemlja zgrade u Preradovićevoj 1a, tako da će raspolagati sa svih 205 kvadratnih metara, koliko taj deo objekta ima.</w:t>
      </w:r>
      <w:r>
        <w:rPr>
          <w:rFonts w:ascii="Times New Roman" w:eastAsia="Times New Roman" w:hAnsi="Times New Roman" w:cs="Times New Roman"/>
          <w:bCs/>
          <w:noProof/>
          <w:kern w:val="36"/>
          <w:sz w:val="24"/>
          <w:szCs w:val="24"/>
        </w:rPr>
        <w:t xml:space="preserve"> </w:t>
      </w:r>
      <w:r w:rsidRPr="00E04FF8">
        <w:rPr>
          <w:rFonts w:ascii="Times New Roman" w:eastAsia="Times New Roman" w:hAnsi="Times New Roman" w:cs="Times New Roman"/>
          <w:bCs/>
          <w:noProof/>
          <w:kern w:val="36"/>
          <w:sz w:val="24"/>
          <w:szCs w:val="24"/>
        </w:rPr>
        <w:t>Prvobitna namera lokalne samouprave u Sremskim Karlovcima bila je da se celo prizmelje ustupi bibiloteci, ali je onda odlučeno da se zadrže dve prostorije za potrebe drugih korisnika, ali se od toga odustalo. Zahvaljujući tome, bibliotečki fond karlovačke biblioteke, koji sad ima 25.000 knjiga, moći će da se rasposredi na dodatnih pedesetak kvadratnih metara.</w:t>
      </w:r>
      <w:r>
        <w:rPr>
          <w:rFonts w:ascii="Times New Roman" w:eastAsia="Times New Roman" w:hAnsi="Times New Roman" w:cs="Times New Roman"/>
          <w:bCs/>
          <w:noProof/>
          <w:kern w:val="36"/>
          <w:sz w:val="24"/>
          <w:szCs w:val="24"/>
        </w:rPr>
        <w:t xml:space="preserve"> </w:t>
      </w:r>
      <w:r w:rsidRPr="00E04FF8">
        <w:rPr>
          <w:rFonts w:ascii="Times New Roman" w:eastAsia="Times New Roman" w:hAnsi="Times New Roman" w:cs="Times New Roman"/>
          <w:bCs/>
          <w:noProof/>
          <w:kern w:val="36"/>
          <w:sz w:val="24"/>
          <w:szCs w:val="24"/>
        </w:rPr>
        <w:t>– U te dve prostorije planirali smo da smestimo dečje odeljenje i tako ga razdvojimo od odeljenja za odrasle – kaže bibliotekarka Suzana Sigeti, i dodaje da će se time dobiti i više prostora za radionice koje se često organizuju za najmlađe čitaoce. – Čeka nas još mnogo posla oko uređenja tog prostora i idealno bi bilo kada bi se to zavrišlo do septembra da bismo novu školsku godinu dočekali spremni.</w:t>
      </w:r>
    </w:p>
    <w:p w:rsidR="00E04FF8" w:rsidRPr="00E04FF8" w:rsidRDefault="00E04FF8" w:rsidP="00E04FF8">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E04FF8">
        <w:rPr>
          <w:rFonts w:ascii="Times New Roman" w:eastAsia="Times New Roman" w:hAnsi="Times New Roman" w:cs="Times New Roman"/>
          <w:bCs/>
          <w:noProof/>
          <w:kern w:val="36"/>
          <w:sz w:val="24"/>
          <w:szCs w:val="24"/>
        </w:rPr>
        <w:t xml:space="preserve">Pošto se prilikom preseljenja računalo na manje prostora, police s knjigama su smeštene i u hodnik. Međutim, s obzirom na to da je sada odobreno proširenje, Suzana Sigeti kaže da će se knjige izmestiti iz hodnika.– U staroj biblioteci zidovi su bili visoki četiri metra i police su nam se protezale do plafona – objašnjava ona. – Ovaj objekat je niži i ima više prozora nego onaj u </w:t>
      </w:r>
      <w:r w:rsidRPr="00E04FF8">
        <w:rPr>
          <w:rFonts w:ascii="Times New Roman" w:eastAsia="Times New Roman" w:hAnsi="Times New Roman" w:cs="Times New Roman"/>
          <w:bCs/>
          <w:noProof/>
          <w:kern w:val="36"/>
          <w:sz w:val="24"/>
          <w:szCs w:val="24"/>
        </w:rPr>
        <w:lastRenderedPageBreak/>
        <w:t>Ulici karlovačkih đaka, što doprinosi boljoj osvetljenosti ali oduzima prostor za police, i zato smo bili primorani na to da ih postavimo i u hodnik. Činjenica da su nam odborili korišćenje i preostale dve prostorije bitno menja situaciju.</w:t>
      </w:r>
      <w:r>
        <w:rPr>
          <w:rFonts w:ascii="Times New Roman" w:eastAsia="Times New Roman" w:hAnsi="Times New Roman" w:cs="Times New Roman"/>
          <w:bCs/>
          <w:noProof/>
          <w:kern w:val="36"/>
          <w:sz w:val="24"/>
          <w:szCs w:val="24"/>
        </w:rPr>
        <w:t xml:space="preserve"> </w:t>
      </w:r>
      <w:r w:rsidRPr="00E04FF8">
        <w:rPr>
          <w:rFonts w:ascii="Times New Roman" w:eastAsia="Times New Roman" w:hAnsi="Times New Roman" w:cs="Times New Roman"/>
          <w:bCs/>
          <w:noProof/>
          <w:kern w:val="36"/>
          <w:sz w:val="24"/>
          <w:szCs w:val="24"/>
        </w:rPr>
        <w:t>Biblioteka „Branko Radičević” od 1971. godine postoji u sklopu novosadske Gradske biblioteke. Tada je imala nešto više od 7.000 knjiga, a danas je taj broj utrostručen. Od 1973. do juna ove godine radila je u kući koju je prota Atanasije Popović svojevremeno poklonio Karlovačkoj gimnaziji, gde su vremenom uslovi za smeštaj sve većeg broja knjiga postali vrlo loši.</w:t>
      </w:r>
    </w:p>
    <w:p w:rsidR="00E04FF8" w:rsidRPr="00985EB7" w:rsidRDefault="00E04FF8" w:rsidP="00985EB7">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4157AB" w:rsidRDefault="00A0592D" w:rsidP="00134D4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4157AB">
        <w:rPr>
          <w:rFonts w:ascii="Times New Roman" w:eastAsia="Times New Roman" w:hAnsi="Times New Roman" w:cs="Times New Roman"/>
          <w:b/>
          <w:bCs/>
          <w:noProof/>
          <w:color w:val="0000CC"/>
          <w:kern w:val="36"/>
          <w:sz w:val="28"/>
          <w:szCs w:val="24"/>
        </w:rPr>
        <w:t>SANU: Politička odluka o osnivanju VANUK</w:t>
      </w:r>
    </w:p>
    <w:p w:rsidR="00A0592D" w:rsidRPr="00A0592D" w:rsidRDefault="00A0592D" w:rsidP="00134D46">
      <w:pPr>
        <w:spacing w:after="0" w:line="240" w:lineRule="auto"/>
        <w:textAlignment w:val="baseline"/>
        <w:outlineLvl w:val="0"/>
        <w:rPr>
          <w:rFonts w:ascii="Times New Roman" w:eastAsia="Times New Roman" w:hAnsi="Times New Roman" w:cs="Times New Roman"/>
          <w:bCs/>
          <w:noProof/>
          <w:kern w:val="36"/>
          <w:sz w:val="24"/>
          <w:szCs w:val="24"/>
        </w:rPr>
      </w:pPr>
    </w:p>
    <w:p w:rsidR="0036674A" w:rsidRDefault="0036674A" w:rsidP="0036674A">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0592D">
        <w:rPr>
          <w:rFonts w:ascii="Times New Roman" w:eastAsia="Times New Roman" w:hAnsi="Times New Roman" w:cs="Times New Roman"/>
          <w:bCs/>
          <w:noProof/>
          <w:kern w:val="36"/>
          <w:sz w:val="24"/>
          <w:szCs w:val="24"/>
          <w:lang w:eastAsia="sr-Latn-RS"/>
        </w:rPr>
        <w:drawing>
          <wp:anchor distT="0" distB="0" distL="114300" distR="114300" simplePos="0" relativeHeight="251669504" behindDoc="0" locked="0" layoutInCell="1" allowOverlap="1" wp14:anchorId="0AD228C2" wp14:editId="3B724A3E">
            <wp:simplePos x="0" y="0"/>
            <wp:positionH relativeFrom="column">
              <wp:posOffset>3857625</wp:posOffset>
            </wp:positionH>
            <wp:positionV relativeFrom="paragraph">
              <wp:posOffset>239395</wp:posOffset>
            </wp:positionV>
            <wp:extent cx="2025015" cy="1398905"/>
            <wp:effectExtent l="0" t="0" r="0" b="0"/>
            <wp:wrapSquare wrapText="bothSides"/>
            <wp:docPr id="6" name="Picture 6" descr="http://www.dnevnik.rs/sites/default/files/imagecache/Slika-vest/sanu_1.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sanu_1.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25015" cy="1398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Srpska akademija nauka i umetnosti (SANU) ocenila je juče da je odluka o formiranju Vojvođanske akademije nauke, umetnosti i kulture (VANUK) politički motivisana i da</w:t>
      </w:r>
      <w:r>
        <w:rPr>
          <w:rFonts w:ascii="Times New Roman" w:eastAsia="Times New Roman" w:hAnsi="Times New Roman" w:cs="Times New Roman"/>
          <w:bCs/>
          <w:noProof/>
          <w:kern w:val="36"/>
          <w:sz w:val="24"/>
          <w:szCs w:val="24"/>
        </w:rPr>
        <w:t xml:space="preserve"> </w:t>
      </w:r>
      <w:r w:rsidR="00A0592D" w:rsidRPr="0036674A">
        <w:rPr>
          <w:rFonts w:ascii="Times New Roman" w:eastAsia="Times New Roman" w:hAnsi="Times New Roman" w:cs="Times New Roman"/>
          <w:bCs/>
          <w:noProof/>
          <w:kern w:val="36"/>
          <w:sz w:val="24"/>
          <w:szCs w:val="24"/>
        </w:rPr>
        <w:t>predstavlja "odraz kratkovide politike" koja će doprineti razbijanju jedinstveno</w:t>
      </w:r>
      <w:r>
        <w:rPr>
          <w:rFonts w:ascii="Times New Roman" w:eastAsia="Times New Roman" w:hAnsi="Times New Roman" w:cs="Times New Roman"/>
          <w:bCs/>
          <w:noProof/>
          <w:kern w:val="36"/>
          <w:sz w:val="24"/>
          <w:szCs w:val="24"/>
        </w:rPr>
        <w:t xml:space="preserve">g naučnog i kulturnog prostora. </w:t>
      </w:r>
      <w:r w:rsidR="00A0592D" w:rsidRPr="0036674A">
        <w:rPr>
          <w:rFonts w:ascii="Times New Roman" w:eastAsia="Times New Roman" w:hAnsi="Times New Roman" w:cs="Times New Roman"/>
          <w:bCs/>
          <w:noProof/>
          <w:kern w:val="36"/>
          <w:sz w:val="24"/>
          <w:szCs w:val="24"/>
        </w:rPr>
        <w:t>SANU je u saopštenju ocenila da je jučerašnja odluka vojvođanskog parlamenta o osnivanju VANUK politički motivisana uz "</w:t>
      </w:r>
      <w:r>
        <w:rPr>
          <w:rFonts w:ascii="Times New Roman" w:eastAsia="Times New Roman" w:hAnsi="Times New Roman" w:cs="Times New Roman"/>
          <w:bCs/>
          <w:noProof/>
          <w:kern w:val="36"/>
          <w:sz w:val="24"/>
          <w:szCs w:val="24"/>
        </w:rPr>
        <w:t xml:space="preserve">zanimljivo pravno obrazložnje". </w:t>
      </w:r>
      <w:r w:rsidR="00A0592D" w:rsidRPr="0036674A">
        <w:rPr>
          <w:rFonts w:ascii="Times New Roman" w:eastAsia="Times New Roman" w:hAnsi="Times New Roman" w:cs="Times New Roman"/>
          <w:bCs/>
          <w:noProof/>
          <w:kern w:val="36"/>
          <w:sz w:val="24"/>
          <w:szCs w:val="24"/>
        </w:rPr>
        <w:t>"Donesena u zanimljivom trenutku i sa još zanimljivijim pravnim obrazloženjem, odluka o formiranju VANUK nas je uverila da se radi o upornom i pripremljenom političkom nastojanju koje će, ponovo upozoravamo, imati za rezultat relativizaciju ili čak razbijanje  jedinstvenog naučnog, umetničkog i kulturnog prostora", navodi SANU.</w:t>
      </w:r>
      <w:r>
        <w:rPr>
          <w:rFonts w:ascii="Times New Roman" w:eastAsia="Times New Roman" w:hAnsi="Times New Roman" w:cs="Times New Roman"/>
          <w:bCs/>
          <w:noProof/>
          <w:kern w:val="36"/>
          <w:sz w:val="24"/>
          <w:szCs w:val="24"/>
        </w:rPr>
        <w:t xml:space="preserve"> </w:t>
      </w:r>
      <w:r w:rsidR="00A0592D" w:rsidRPr="00A0592D">
        <w:rPr>
          <w:rFonts w:ascii="Times New Roman" w:eastAsia="Times New Roman" w:hAnsi="Times New Roman" w:cs="Times New Roman"/>
          <w:bCs/>
          <w:noProof/>
          <w:kern w:val="36"/>
          <w:sz w:val="24"/>
          <w:szCs w:val="24"/>
        </w:rPr>
        <w:t>SANU, ukazujući da je o toj odluci upoznata preko medija najavila je da će "nastaviti da kratkovidoj politici kao alternativu nudi ozbiljan, otvoren i argumentovan dijalog shod</w:t>
      </w:r>
      <w:r>
        <w:rPr>
          <w:rFonts w:ascii="Times New Roman" w:eastAsia="Times New Roman" w:hAnsi="Times New Roman" w:cs="Times New Roman"/>
          <w:bCs/>
          <w:noProof/>
          <w:kern w:val="36"/>
          <w:sz w:val="24"/>
          <w:szCs w:val="24"/>
        </w:rPr>
        <w:t xml:space="preserve">no zakonski definisanoj ulozi". </w:t>
      </w:r>
      <w:r w:rsidR="00A0592D" w:rsidRPr="00A0592D">
        <w:rPr>
          <w:rFonts w:ascii="Times New Roman" w:eastAsia="Times New Roman" w:hAnsi="Times New Roman" w:cs="Times New Roman"/>
          <w:bCs/>
          <w:noProof/>
          <w:kern w:val="36"/>
          <w:sz w:val="24"/>
          <w:szCs w:val="24"/>
        </w:rPr>
        <w:t>"Javnost treba da bude svesna da su donesene odluke suviše ozbiljne da bi se prepustile samo političarima Skupštine Vojvodine", zaklučuje se u saopštenju.</w:t>
      </w:r>
      <w:r>
        <w:rPr>
          <w:rFonts w:ascii="Times New Roman" w:eastAsia="Times New Roman" w:hAnsi="Times New Roman" w:cs="Times New Roman"/>
          <w:bCs/>
          <w:noProof/>
          <w:kern w:val="36"/>
          <w:sz w:val="24"/>
          <w:szCs w:val="24"/>
        </w:rPr>
        <w:t xml:space="preserve"> </w:t>
      </w:r>
      <w:r w:rsidR="00A0592D" w:rsidRPr="00A0592D">
        <w:rPr>
          <w:rFonts w:ascii="Times New Roman" w:eastAsia="Times New Roman" w:hAnsi="Times New Roman" w:cs="Times New Roman"/>
          <w:bCs/>
          <w:noProof/>
          <w:kern w:val="36"/>
          <w:sz w:val="24"/>
          <w:szCs w:val="24"/>
        </w:rPr>
        <w:t>Vojvođanski parlament usvojila je juče odluku o osnivanju Javne ustanove Vojvođanska akademija nauka, umetnosti i kulture (VANUK) koja će se baviti unapređivanjem tih o</w:t>
      </w:r>
      <w:r w:rsidR="00EA2B92">
        <w:rPr>
          <w:rFonts w:ascii="Times New Roman" w:eastAsia="Times New Roman" w:hAnsi="Times New Roman" w:cs="Times New Roman"/>
          <w:bCs/>
          <w:noProof/>
          <w:kern w:val="36"/>
          <w:sz w:val="24"/>
          <w:szCs w:val="24"/>
        </w:rPr>
        <w:t xml:space="preserve">blasti na teritoriji pokrajine. </w:t>
      </w:r>
      <w:r w:rsidR="00A0592D" w:rsidRPr="00A0592D">
        <w:rPr>
          <w:rFonts w:ascii="Times New Roman" w:eastAsia="Times New Roman" w:hAnsi="Times New Roman" w:cs="Times New Roman"/>
          <w:bCs/>
          <w:noProof/>
          <w:kern w:val="36"/>
          <w:sz w:val="24"/>
          <w:szCs w:val="24"/>
        </w:rPr>
        <w:t>Radom VANUK-a biće stvoreni uslovi za "obezbeđenje ravnopravnosti, očuvanje i poštovanje različitosti kultura nacionalnih manjina - nacionalnih zajednica koje postoje u Vojvodini", naveo je predlagač odluke.</w:t>
      </w:r>
    </w:p>
    <w:p w:rsidR="00A0592D" w:rsidRDefault="0036674A" w:rsidP="0036674A">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A0592D" w:rsidRPr="00A0592D">
        <w:rPr>
          <w:rFonts w:ascii="Times New Roman" w:eastAsia="Times New Roman" w:hAnsi="Times New Roman" w:cs="Times New Roman"/>
          <w:bCs/>
          <w:noProof/>
          <w:kern w:val="36"/>
          <w:sz w:val="24"/>
          <w:szCs w:val="24"/>
        </w:rPr>
        <w:t>Pokrajinski sekretar za nauku i tehnološki razvoj Vladimir Pavlov rekao je da je predlog o osnivanju VANUK urađen u skladu sa odlukom Ustavnog suda Srbije iz 2012.  posle ukidanja dotadašnjih ingerencija Vojvođanske akad</w:t>
      </w:r>
      <w:r>
        <w:rPr>
          <w:rFonts w:ascii="Times New Roman" w:eastAsia="Times New Roman" w:hAnsi="Times New Roman" w:cs="Times New Roman"/>
          <w:bCs/>
          <w:noProof/>
          <w:kern w:val="36"/>
          <w:sz w:val="24"/>
          <w:szCs w:val="24"/>
        </w:rPr>
        <w:t xml:space="preserve">emije nauka i umetnosti - VANU. </w:t>
      </w:r>
      <w:r w:rsidR="00A0592D" w:rsidRPr="00A0592D">
        <w:rPr>
          <w:rFonts w:ascii="Times New Roman" w:eastAsia="Times New Roman" w:hAnsi="Times New Roman" w:cs="Times New Roman"/>
          <w:bCs/>
          <w:noProof/>
          <w:kern w:val="36"/>
          <w:sz w:val="24"/>
          <w:szCs w:val="24"/>
        </w:rPr>
        <w:t>Predstavnici opozicije u pokrajinskoj skupštini, uglavnom iz SNS, kritikovali su taj predlog ističući da je reč o "političkom projektu Pokrajinske vlade", koji je uz to, kako su dodali, u suptrotnosti sa Ustavom.</w:t>
      </w:r>
    </w:p>
    <w:p w:rsidR="00EA2B92" w:rsidRPr="00A0592D" w:rsidRDefault="00EA2B92" w:rsidP="0036674A">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E366A" w:rsidRPr="00EA2B92" w:rsidRDefault="00EA2B92" w:rsidP="009E366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EA2B92">
        <w:rPr>
          <w:rFonts w:ascii="Times New Roman" w:eastAsia="Times New Roman" w:hAnsi="Times New Roman" w:cs="Times New Roman"/>
          <w:b/>
          <w:bCs/>
          <w:noProof/>
          <w:color w:val="0000CC"/>
          <w:kern w:val="36"/>
          <w:sz w:val="28"/>
          <w:szCs w:val="24"/>
          <w:lang w:val="en-US"/>
        </w:rPr>
        <w:t xml:space="preserve">I </w:t>
      </w:r>
      <w:r w:rsidR="009E366A" w:rsidRPr="00EA2B92">
        <w:rPr>
          <w:rFonts w:ascii="Times New Roman" w:eastAsia="Times New Roman" w:hAnsi="Times New Roman" w:cs="Times New Roman"/>
          <w:b/>
          <w:bCs/>
          <w:noProof/>
          <w:color w:val="0000CC"/>
          <w:kern w:val="36"/>
          <w:sz w:val="28"/>
          <w:szCs w:val="24"/>
          <w:lang w:val="en-US"/>
        </w:rPr>
        <w:t>Kikinda dobija park nauke</w:t>
      </w:r>
    </w:p>
    <w:p w:rsidR="009E366A" w:rsidRDefault="009E366A" w:rsidP="009E366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157AB" w:rsidRDefault="009E366A"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9E366A">
        <w:rPr>
          <w:rFonts w:ascii="Times New Roman" w:eastAsia="Times New Roman" w:hAnsi="Times New Roman" w:cs="Times New Roman"/>
          <w:bCs/>
          <w:noProof/>
          <w:kern w:val="36"/>
          <w:sz w:val="24"/>
          <w:szCs w:val="24"/>
          <w:lang w:eastAsia="sr-Latn-RS"/>
        </w:rPr>
        <w:drawing>
          <wp:anchor distT="0" distB="0" distL="114300" distR="114300" simplePos="0" relativeHeight="251675648" behindDoc="1" locked="0" layoutInCell="1" allowOverlap="1" wp14:anchorId="02608865" wp14:editId="4C5D3E77">
            <wp:simplePos x="0" y="0"/>
            <wp:positionH relativeFrom="column">
              <wp:posOffset>3762375</wp:posOffset>
            </wp:positionH>
            <wp:positionV relativeFrom="paragraph">
              <wp:posOffset>229870</wp:posOffset>
            </wp:positionV>
            <wp:extent cx="2057400" cy="1028700"/>
            <wp:effectExtent l="0" t="0" r="0" b="0"/>
            <wp:wrapTight wrapText="bothSides">
              <wp:wrapPolygon edited="0">
                <wp:start x="0" y="0"/>
                <wp:lineTo x="0" y="21200"/>
                <wp:lineTo x="21400" y="21200"/>
                <wp:lineTo x="21400" y="0"/>
                <wp:lineTo x="0" y="0"/>
              </wp:wrapPolygon>
            </wp:wrapTight>
            <wp:docPr id="15" name="Picture 15" descr="park nauke sab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ark nauke sabac 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9E366A">
        <w:rPr>
          <w:rFonts w:ascii="Times New Roman" w:eastAsia="Times New Roman" w:hAnsi="Times New Roman" w:cs="Times New Roman"/>
          <w:bCs/>
          <w:noProof/>
          <w:kern w:val="36"/>
          <w:sz w:val="24"/>
          <w:szCs w:val="24"/>
          <w:lang w:val="en-US"/>
        </w:rPr>
        <w:t>Centar za stručno usavršavanje u Kikindi počeo je sa realizacijom projekta "Park nauke" koji je podržan od strane NIS-a kroz konkurs Zajednici zajedno. Cilj projekta je promocija prirodnih nauka među učenicima osnovnoškolskog i srednjoškolskog uzrasta.</w:t>
      </w:r>
      <w:r w:rsidR="004157AB">
        <w:rPr>
          <w:rFonts w:ascii="Times New Roman" w:eastAsia="Times New Roman" w:hAnsi="Times New Roman" w:cs="Times New Roman"/>
          <w:bCs/>
          <w:noProof/>
          <w:kern w:val="36"/>
          <w:sz w:val="24"/>
          <w:szCs w:val="24"/>
          <w:lang w:val="en-US"/>
        </w:rPr>
        <w:t xml:space="preserve"> </w:t>
      </w:r>
      <w:r w:rsidRPr="009E366A">
        <w:rPr>
          <w:rFonts w:ascii="Times New Roman" w:eastAsia="Times New Roman" w:hAnsi="Times New Roman" w:cs="Times New Roman"/>
          <w:bCs/>
          <w:noProof/>
          <w:kern w:val="36"/>
          <w:sz w:val="24"/>
          <w:szCs w:val="24"/>
          <w:lang w:val="en-US"/>
        </w:rPr>
        <w:t xml:space="preserve">Kroz projekat "Park nauke", koji je podržan od strane NIS-a u iznosu od 750 000 dinara, Centar za stručno usavršavanje uspostaviće učionice na otvorenom i </w:t>
      </w:r>
      <w:r w:rsidRPr="009E366A">
        <w:rPr>
          <w:rFonts w:ascii="Times New Roman" w:eastAsia="Times New Roman" w:hAnsi="Times New Roman" w:cs="Times New Roman"/>
          <w:bCs/>
          <w:noProof/>
          <w:kern w:val="36"/>
          <w:sz w:val="24"/>
          <w:szCs w:val="24"/>
          <w:lang w:val="en-US"/>
        </w:rPr>
        <w:lastRenderedPageBreak/>
        <w:t>instalirati trodimenzionalne nastavne objekte na prostoru oko Centra, prenosi portal </w:t>
      </w:r>
      <w:hyperlink r:id="rId26" w:tooltip="kikinda.civilon.com" w:history="1">
        <w:r w:rsidRPr="009E366A">
          <w:rPr>
            <w:rStyle w:val="Hyperlink"/>
            <w:rFonts w:ascii="Times New Roman" w:eastAsia="Times New Roman" w:hAnsi="Times New Roman" w:cs="Times New Roman"/>
            <w:bCs/>
            <w:noProof/>
            <w:kern w:val="36"/>
            <w:sz w:val="24"/>
            <w:szCs w:val="24"/>
            <w:lang w:val="en-US"/>
          </w:rPr>
          <w:t>kikinda.civilon.com</w:t>
        </w:r>
      </w:hyperlink>
      <w:r w:rsidRPr="009E366A">
        <w:rPr>
          <w:rFonts w:ascii="Times New Roman" w:eastAsia="Times New Roman" w:hAnsi="Times New Roman" w:cs="Times New Roman"/>
          <w:bCs/>
          <w:noProof/>
          <w:kern w:val="36"/>
          <w:sz w:val="24"/>
          <w:szCs w:val="24"/>
          <w:lang w:val="en-US"/>
        </w:rPr>
        <w:t>.</w:t>
      </w:r>
    </w:p>
    <w:p w:rsidR="009E366A" w:rsidRPr="009E366A" w:rsidRDefault="004157AB" w:rsidP="004157AB">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E366A" w:rsidRPr="009E366A">
        <w:rPr>
          <w:rFonts w:ascii="Times New Roman" w:eastAsia="Times New Roman" w:hAnsi="Times New Roman" w:cs="Times New Roman"/>
          <w:bCs/>
          <w:noProof/>
          <w:kern w:val="36"/>
          <w:sz w:val="24"/>
          <w:szCs w:val="24"/>
          <w:lang w:val="en-US"/>
        </w:rPr>
        <w:t>Instalacijom ovih nastavnih objekata učenicima će biti omogućeno da se na zanimljiv način upoznaju sa važnim prirodnim pojavama iz oblasti prirodnih nauka, pre svega geografije, fizike, matematike i meteorologije, a izgadnja učionice na otvorenom će omogućiti premeštanje procesa učenja iz zagušljivih prostorija u prirodno okruženje.</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Tim povodom Centar poziva sve zainteresovane da daju predlog za naziv "Parka nauke", a osnovna ideja je energija. Pet najboljih predloga će se razmatrati, a predlog sa najvećim brojem glasova dobiće vrednu nagradu, ističu u Centru.</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 xml:space="preserve">Predloge slati na mejl adresu Centra </w:t>
      </w:r>
      <w:hyperlink r:id="rId27" w:history="1">
        <w:r w:rsidRPr="00193551">
          <w:rPr>
            <w:rStyle w:val="Hyperlink"/>
            <w:rFonts w:ascii="Times New Roman" w:eastAsia="Times New Roman" w:hAnsi="Times New Roman" w:cs="Times New Roman"/>
            <w:bCs/>
            <w:noProof/>
            <w:kern w:val="36"/>
            <w:sz w:val="24"/>
            <w:szCs w:val="24"/>
            <w:lang w:val="en-US"/>
          </w:rPr>
          <w:t>csukikinda2@gmail.com</w:t>
        </w:r>
      </w:hyperlink>
      <w:r w:rsidR="009E366A" w:rsidRPr="009E366A">
        <w:rPr>
          <w:rFonts w:ascii="Times New Roman" w:eastAsia="Times New Roman" w:hAnsi="Times New Roman" w:cs="Times New Roman"/>
          <w:bCs/>
          <w:noProof/>
          <w:kern w:val="36"/>
          <w:sz w:val="24"/>
          <w:szCs w:val="24"/>
          <w:lang w:val="en-US"/>
        </w:rPr>
        <w:t>.</w:t>
      </w:r>
      <w:r>
        <w:rPr>
          <w:rFonts w:ascii="Times New Roman" w:eastAsia="Times New Roman" w:hAnsi="Times New Roman" w:cs="Times New Roman"/>
          <w:bCs/>
          <w:noProof/>
          <w:kern w:val="36"/>
          <w:sz w:val="24"/>
          <w:szCs w:val="24"/>
          <w:lang w:val="en-US"/>
        </w:rPr>
        <w:t xml:space="preserve"> </w:t>
      </w:r>
      <w:r w:rsidR="009E366A" w:rsidRPr="009E366A">
        <w:rPr>
          <w:rFonts w:ascii="Times New Roman" w:eastAsia="Times New Roman" w:hAnsi="Times New Roman" w:cs="Times New Roman"/>
          <w:bCs/>
          <w:noProof/>
          <w:kern w:val="36"/>
          <w:sz w:val="24"/>
          <w:szCs w:val="24"/>
          <w:lang w:val="en-US"/>
        </w:rPr>
        <w:t>Park će se otvoriti 10. novembra obeležavanjem Svetskog dana nauke.</w:t>
      </w:r>
    </w:p>
    <w:p w:rsidR="009E366A" w:rsidRDefault="009E366A"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9E366A" w:rsidRPr="00EA2B92" w:rsidRDefault="009E366A" w:rsidP="00F94E3C">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EA2B92">
        <w:rPr>
          <w:rFonts w:ascii="Times New Roman" w:eastAsia="Times New Roman" w:hAnsi="Times New Roman" w:cs="Times New Roman"/>
          <w:b/>
          <w:bCs/>
          <w:noProof/>
          <w:color w:val="0000CC"/>
          <w:kern w:val="36"/>
          <w:sz w:val="28"/>
          <w:szCs w:val="24"/>
        </w:rPr>
        <w:t>Šansa za zapošljavanje mladih stručnjaka</w:t>
      </w:r>
    </w:p>
    <w:p w:rsidR="009E366A" w:rsidRPr="009E366A" w:rsidRDefault="009E366A" w:rsidP="00F94E3C">
      <w:pPr>
        <w:spacing w:after="0" w:line="240" w:lineRule="auto"/>
        <w:textAlignment w:val="baseline"/>
        <w:outlineLvl w:val="0"/>
        <w:rPr>
          <w:rFonts w:ascii="Times New Roman" w:eastAsia="Times New Roman" w:hAnsi="Times New Roman" w:cs="Times New Roman"/>
          <w:bCs/>
          <w:noProof/>
          <w:kern w:val="36"/>
          <w:sz w:val="24"/>
          <w:szCs w:val="24"/>
        </w:rPr>
      </w:pPr>
    </w:p>
    <w:p w:rsidR="009E366A" w:rsidRPr="009E366A" w:rsidRDefault="009E366A" w:rsidP="004157AB">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9E366A">
        <w:rPr>
          <w:rFonts w:ascii="Times New Roman" w:eastAsia="Times New Roman" w:hAnsi="Times New Roman" w:cs="Times New Roman"/>
          <w:bCs/>
          <w:noProof/>
          <w:kern w:val="36"/>
          <w:sz w:val="24"/>
          <w:szCs w:val="24"/>
        </w:rPr>
        <w:tab/>
        <w:t>Četvrtu godinu zaredom kompanija „Karlsberg Srbija” izabrala je nove polaznike „Programa za lidere budućnosti“, a ovog puta priliku za sticanje prvog praktičnog poslovnog iskustva odmah nakon završenog fakulteta dobile su tri polaznice koje će početi da rade 15. jula u komercijalnom sektoru kompanije. Konkurencija je bila izuzetna jer su izabrane između 700 prijavljenih kandidata, nakon nekoliko krugova selekcije, a na ovogodišnjem konkursu mogli su da učestvuju apsolventi osnovnih ili master studija, kao i oni koji su u poslednju godinu dana diplomirali iz oblasti ekonomije – trgovine, marketinga, finansija, menadžmenta ili srodnih disciplina – s prosečnom ocenom iznad 8,5. Inače, za tri godine trajanja ovog programa karijeru u „Karlsbergu Srbija” počelo je osmoro akademaca, od kojih su četvoro još u programu, dok je troje, nakon završetka programa, nastavilo da radi u kompaniji.</w:t>
      </w:r>
    </w:p>
    <w:p w:rsidR="009E366A" w:rsidRPr="00F94E3C" w:rsidRDefault="009E366A" w:rsidP="00F94E3C">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Pr="00EA2B92" w:rsidRDefault="00E04FF8" w:rsidP="0032599B">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EA2B92">
        <w:rPr>
          <w:rFonts w:ascii="Times New Roman" w:eastAsia="Times New Roman" w:hAnsi="Times New Roman" w:cs="Times New Roman"/>
          <w:b/>
          <w:bCs/>
          <w:noProof/>
          <w:color w:val="0000CC"/>
          <w:kern w:val="36"/>
          <w:sz w:val="28"/>
          <w:szCs w:val="24"/>
        </w:rPr>
        <w:t>Bezbedan prelaz za pešake</w:t>
      </w:r>
      <w:r w:rsidRPr="00EA2B92">
        <w:rPr>
          <w:rFonts w:ascii="Times New Roman" w:eastAsia="Times New Roman" w:hAnsi="Times New Roman" w:cs="Times New Roman"/>
          <w:bCs/>
          <w:noProof/>
          <w:color w:val="0000CC"/>
          <w:kern w:val="36"/>
          <w:sz w:val="24"/>
          <w:szCs w:val="24"/>
        </w:rPr>
        <w:t xml:space="preserve"> </w:t>
      </w:r>
      <w:r w:rsidRPr="00EA2B92">
        <w:rPr>
          <w:rFonts w:ascii="Times New Roman" w:eastAsia="Times New Roman" w:hAnsi="Times New Roman" w:cs="Times New Roman"/>
          <w:b/>
          <w:bCs/>
          <w:noProof/>
          <w:color w:val="0000CC"/>
          <w:kern w:val="36"/>
          <w:sz w:val="28"/>
          <w:szCs w:val="24"/>
        </w:rPr>
        <w:t>u blizini žabaljske škole</w:t>
      </w:r>
    </w:p>
    <w:p w:rsidR="00E04FF8" w:rsidRPr="00E04FF8" w:rsidRDefault="00E04FF8" w:rsidP="0032599B">
      <w:pPr>
        <w:spacing w:after="0" w:line="240" w:lineRule="auto"/>
        <w:textAlignment w:val="baseline"/>
        <w:outlineLvl w:val="0"/>
        <w:rPr>
          <w:rFonts w:ascii="Times New Roman" w:eastAsia="Times New Roman" w:hAnsi="Times New Roman" w:cs="Times New Roman"/>
          <w:bCs/>
          <w:noProof/>
          <w:kern w:val="36"/>
          <w:sz w:val="24"/>
          <w:szCs w:val="24"/>
        </w:rPr>
      </w:pPr>
    </w:p>
    <w:p w:rsidR="00E04FF8" w:rsidRPr="00E04FF8" w:rsidRDefault="00E04FF8" w:rsidP="00E04FF8">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E04FF8">
        <w:rPr>
          <w:rFonts w:ascii="Times New Roman" w:eastAsia="Times New Roman" w:hAnsi="Times New Roman" w:cs="Times New Roman"/>
          <w:bCs/>
          <w:noProof/>
          <w:kern w:val="36"/>
          <w:sz w:val="24"/>
          <w:szCs w:val="24"/>
        </w:rPr>
        <w:tab/>
        <w:t>U blizini žabaljske škole „Miloš Crnjanski”, gde je najintenzivniji prolaz pešaka, postavljena su ovih dana dva semafora. Pešaci pritiskom na taster na stubu, aktiviraju zeleno svetlo čime je povećana njihova bezbednost u prelasku zebre. Po rečima direktora JKP „Razvoj” Miloša Šovljanskog, vrednost ulaganja je 5,3 miliona dinara, što je obezbeđeno iz pokrajinskih izvora i od naplate saobraćajnih kazni.</w:t>
      </w:r>
    </w:p>
    <w:p w:rsidR="00E04FF8" w:rsidRPr="0032599B" w:rsidRDefault="00E04FF8" w:rsidP="0032599B">
      <w:pPr>
        <w:spacing w:after="0" w:line="240" w:lineRule="auto"/>
        <w:textAlignment w:val="baseline"/>
        <w:outlineLvl w:val="0"/>
        <w:rPr>
          <w:rFonts w:ascii="Times New Roman" w:eastAsia="Times New Roman" w:hAnsi="Times New Roman" w:cs="Times New Roman"/>
          <w:bCs/>
          <w:noProof/>
          <w:kern w:val="36"/>
          <w:sz w:val="24"/>
          <w:szCs w:val="24"/>
        </w:rPr>
      </w:pPr>
    </w:p>
    <w:p w:rsidR="0036674A" w:rsidRPr="00EA2B92" w:rsidRDefault="00EA2B92" w:rsidP="0036674A">
      <w:pPr>
        <w:spacing w:after="0" w:line="240" w:lineRule="auto"/>
        <w:jc w:val="center"/>
        <w:rPr>
          <w:rFonts w:ascii="Times New Roman" w:hAnsi="Times New Roman" w:cs="Times New Roman"/>
          <w:b/>
          <w:noProof/>
          <w:color w:val="0000CC"/>
          <w:sz w:val="28"/>
        </w:rPr>
      </w:pPr>
      <w:r w:rsidRPr="00EA2B92">
        <w:rPr>
          <w:rFonts w:ascii="Times New Roman" w:hAnsi="Times New Roman" w:cs="Times New Roman"/>
          <w:b/>
          <w:noProof/>
          <w:color w:val="0000CC"/>
          <w:sz w:val="28"/>
        </w:rPr>
        <w:t>P</w:t>
      </w:r>
      <w:r w:rsidR="0036674A" w:rsidRPr="00EA2B92">
        <w:rPr>
          <w:rFonts w:ascii="Times New Roman" w:hAnsi="Times New Roman" w:cs="Times New Roman"/>
          <w:b/>
          <w:noProof/>
          <w:color w:val="0000CC"/>
          <w:sz w:val="28"/>
        </w:rPr>
        <w:t>rihodom od otpada pomaže bolesnima</w:t>
      </w:r>
    </w:p>
    <w:p w:rsidR="0036674A" w:rsidRPr="0036674A" w:rsidRDefault="0036674A" w:rsidP="0036674A">
      <w:pPr>
        <w:spacing w:after="0" w:line="240" w:lineRule="auto"/>
        <w:jc w:val="both"/>
        <w:rPr>
          <w:rFonts w:ascii="Times New Roman" w:hAnsi="Times New Roman" w:cs="Times New Roman"/>
          <w:bCs/>
          <w:noProof/>
          <w:sz w:val="24"/>
        </w:rPr>
      </w:pPr>
    </w:p>
    <w:p w:rsidR="0036674A" w:rsidRDefault="0036674A" w:rsidP="0036674A">
      <w:pPr>
        <w:spacing w:after="0" w:line="240" w:lineRule="auto"/>
        <w:jc w:val="both"/>
        <w:rPr>
          <w:rFonts w:ascii="Times New Roman" w:hAnsi="Times New Roman" w:cs="Times New Roman"/>
          <w:noProof/>
          <w:sz w:val="24"/>
        </w:rPr>
      </w:pPr>
      <w:r>
        <w:rPr>
          <w:rFonts w:ascii="Times New Roman" w:hAnsi="Times New Roman" w:cs="Times New Roman"/>
          <w:bCs/>
          <w:noProof/>
          <w:sz w:val="24"/>
        </w:rPr>
        <w:tab/>
      </w:r>
      <w:r w:rsidRPr="0036674A">
        <w:rPr>
          <w:rFonts w:ascii="Times New Roman" w:hAnsi="Times New Roman" w:cs="Times New Roman"/>
          <w:bCs/>
          <w:noProof/>
          <w:sz w:val="24"/>
        </w:rPr>
        <w:t>Prihod od ambalažnog otpada tokom muzičkog festivala „Egzit” biće iskorišćen u humanitarne svrhe za akciju „Humani ponedeljak”, koju od polovine lanjske sezone tokom leta na Štrandu organizuje</w:t>
      </w:r>
      <w:r>
        <w:rPr>
          <w:rFonts w:ascii="Times New Roman" w:hAnsi="Times New Roman" w:cs="Times New Roman"/>
          <w:bCs/>
          <w:noProof/>
          <w:sz w:val="24"/>
        </w:rPr>
        <w:t xml:space="preserve"> </w:t>
      </w:r>
      <w:r w:rsidRPr="0036674A">
        <w:rPr>
          <w:rFonts w:ascii="Times New Roman" w:hAnsi="Times New Roman" w:cs="Times New Roman"/>
          <w:noProof/>
          <w:sz w:val="24"/>
        </w:rPr>
        <w:t>JKP „Gradsko zelenilo”, za decu i odrasle obolele od retkih bolesti.Pi-ar menayerka kompanije „Grinteh” Kristina Cvejanov kazala je  u susretu s novinarima da će kampanja kompanije koja se bavi reciklažom, u dogovoru s festivalom „Egzit” i „Zelenilom” proteći pod motom „Doniraj svoj otpad” pa je apelovala na goste festivala i posetioce da iskorišćenu ambalažu odlože u namenske kante postavljene u kampu i na plaži.</w:t>
      </w:r>
      <w:r>
        <w:rPr>
          <w:rFonts w:ascii="Times New Roman" w:hAnsi="Times New Roman" w:cs="Times New Roman"/>
          <w:bCs/>
          <w:noProof/>
          <w:sz w:val="24"/>
        </w:rPr>
        <w:t xml:space="preserve"> </w:t>
      </w:r>
      <w:r w:rsidRPr="0036674A">
        <w:rPr>
          <w:rFonts w:ascii="Times New Roman" w:hAnsi="Times New Roman" w:cs="Times New Roman"/>
          <w:noProof/>
          <w:sz w:val="24"/>
        </w:rPr>
        <w:t>– Sa „Zelenilom”smo započeli saradnju krajem maja pa smo kante u više boja  za odlaganje različitog otpada postavili na Štrandu – rekla je Kristina Cvejanov. – Za mesec dana anagažovanog prikupljanja i promotivne kampanje „Vašu ambalažu u reciklažu” sakupili smo 500 kilograma PET boca, 200 kila limenki i tonu i po stakla. Molimo posetioce da obrate pažnju na to u koje kante odlažu otp</w:t>
      </w:r>
      <w:r>
        <w:rPr>
          <w:rFonts w:ascii="Times New Roman" w:hAnsi="Times New Roman" w:cs="Times New Roman"/>
          <w:noProof/>
          <w:sz w:val="24"/>
        </w:rPr>
        <w:t>ad jer to ne čine svi pravilno.</w:t>
      </w:r>
    </w:p>
    <w:p w:rsidR="0036674A" w:rsidRPr="0036674A" w:rsidRDefault="0036674A" w:rsidP="0036674A">
      <w:pPr>
        <w:spacing w:after="0" w:line="240" w:lineRule="auto"/>
        <w:jc w:val="both"/>
        <w:rPr>
          <w:rFonts w:ascii="Times New Roman" w:hAnsi="Times New Roman" w:cs="Times New Roman"/>
          <w:bCs/>
          <w:noProof/>
          <w:sz w:val="24"/>
        </w:rPr>
      </w:pPr>
      <w:r>
        <w:rPr>
          <w:rFonts w:ascii="Times New Roman" w:hAnsi="Times New Roman" w:cs="Times New Roman"/>
          <w:noProof/>
          <w:sz w:val="24"/>
        </w:rPr>
        <w:lastRenderedPageBreak/>
        <w:tab/>
      </w:r>
      <w:r w:rsidRPr="0036674A">
        <w:rPr>
          <w:rFonts w:ascii="Times New Roman" w:hAnsi="Times New Roman" w:cs="Times New Roman"/>
          <w:noProof/>
          <w:sz w:val="24"/>
        </w:rPr>
        <w:t>„Gradsko zelenilo” je upriličilo predaju čekova majkama trojice teško bolesnih dečaka za čije lečenje je u protekle tri sedmice prikupljen novac u akciji „Humani ponedeljak”.</w:t>
      </w:r>
      <w:r>
        <w:rPr>
          <w:rFonts w:ascii="Times New Roman" w:hAnsi="Times New Roman" w:cs="Times New Roman"/>
          <w:bCs/>
          <w:noProof/>
          <w:sz w:val="24"/>
        </w:rPr>
        <w:t xml:space="preserve"> </w:t>
      </w:r>
      <w:r w:rsidRPr="0036674A">
        <w:rPr>
          <w:rFonts w:ascii="Times New Roman" w:hAnsi="Times New Roman" w:cs="Times New Roman"/>
          <w:noProof/>
          <w:sz w:val="24"/>
        </w:rPr>
        <w:t>Čekove su predali vođa grupe „Apsolutno romantično” Petar Alvirović, pevač grupe „Amajlija” Bogoljub Banjac, pomoćni trener fudbalske reprezentacije Srbije do 20 godina, koja je na Svetskom prvenstvu na Novom Zelandu nedavno osvojila zlatnu medalju Milan Kosan</w:t>
      </w:r>
      <w:r>
        <w:rPr>
          <w:rFonts w:ascii="Times New Roman" w:hAnsi="Times New Roman" w:cs="Times New Roman"/>
          <w:noProof/>
          <w:sz w:val="24"/>
        </w:rPr>
        <w:t xml:space="preserve">ović i fudbaler Radovan Pankov. </w:t>
      </w:r>
      <w:r w:rsidRPr="0036674A">
        <w:rPr>
          <w:rFonts w:ascii="Times New Roman" w:hAnsi="Times New Roman" w:cs="Times New Roman"/>
          <w:noProof/>
          <w:sz w:val="24"/>
        </w:rPr>
        <w:t>Po rečima savetnika direktora za medije u JKP „Gradsko zelenilo” Ivana Nožinića, do sada je u akciji „Humani ponedeljak” sakupljeno 1.240.203 dinara za lečenje šestoro dece i mladića, a suma od 268.450 dinara do sada je najveći iznos, sakupljen za lečenje sedmogodišnjeg dečaka Đorđa Karamatu iz Novog Slankamena koji boluje od epilepsije, ima teško oštećenje mozga i životno je trenutno ugrožen.  </w:t>
      </w:r>
      <w:r>
        <w:rPr>
          <w:rFonts w:ascii="Times New Roman" w:hAnsi="Times New Roman" w:cs="Times New Roman"/>
          <w:bCs/>
          <w:noProof/>
          <w:sz w:val="24"/>
        </w:rPr>
        <w:t xml:space="preserve"> </w:t>
      </w:r>
      <w:r w:rsidRPr="0036674A">
        <w:rPr>
          <w:rFonts w:ascii="Times New Roman" w:hAnsi="Times New Roman" w:cs="Times New Roman"/>
          <w:noProof/>
          <w:sz w:val="24"/>
        </w:rPr>
        <w:t>– Ove sezone nam vreme ide naruku, paklene su vrućine pa je i poseta ogromna – naveo je Nožinić. – Lane nam vreme nije bilo naklonjeno, tokom jula bilo je 23 kišna dana.Osvrnuo se i na  učešće kompanije „Grinteh” u „Humanom ponedeljku”, rekašvi da je to još jedna potvrda da akcija JKP „Gradsko zelenilo” uživa podršku šire zajednice.To komunalno preduzeće odreklo se prihoda od ulaznica ponedeljkom da bi posetiocima dalo priliku da novac ostavljaju u posebne kutije za bolesnu decu.</w:t>
      </w:r>
    </w:p>
    <w:p w:rsidR="0036674A" w:rsidRPr="00A0592D" w:rsidRDefault="0036674A" w:rsidP="00031F05">
      <w:pPr>
        <w:spacing w:after="0" w:line="240" w:lineRule="auto"/>
        <w:textAlignment w:val="baseline"/>
        <w:outlineLvl w:val="0"/>
        <w:rPr>
          <w:rFonts w:ascii="Times New Roman" w:eastAsia="Times New Roman" w:hAnsi="Times New Roman" w:cs="Times New Roman"/>
          <w:bCs/>
          <w:noProof/>
          <w:kern w:val="36"/>
          <w:sz w:val="24"/>
          <w:szCs w:val="24"/>
        </w:rPr>
      </w:pPr>
    </w:p>
    <w:p w:rsidR="00A0592D" w:rsidRPr="0036674A" w:rsidRDefault="00A0592D" w:rsidP="00031F05">
      <w:pPr>
        <w:spacing w:after="0" w:line="240" w:lineRule="auto"/>
        <w:jc w:val="center"/>
        <w:rPr>
          <w:rFonts w:ascii="Times New Roman" w:hAnsi="Times New Roman" w:cs="Times New Roman"/>
          <w:b/>
          <w:bCs/>
          <w:noProof/>
          <w:color w:val="FF0000"/>
          <w:sz w:val="28"/>
        </w:rPr>
      </w:pPr>
      <w:r w:rsidRPr="0036674A">
        <w:rPr>
          <w:rFonts w:ascii="Times New Roman" w:hAnsi="Times New Roman" w:cs="Times New Roman"/>
          <w:b/>
          <w:bCs/>
          <w:noProof/>
          <w:color w:val="FF0000"/>
          <w:sz w:val="28"/>
        </w:rPr>
        <w:t>Batina</w:t>
      </w:r>
      <w:r w:rsidR="00EA2B92">
        <w:rPr>
          <w:rFonts w:ascii="Times New Roman" w:hAnsi="Times New Roman" w:cs="Times New Roman"/>
          <w:b/>
          <w:bCs/>
          <w:noProof/>
          <w:color w:val="FF0000"/>
          <w:sz w:val="28"/>
        </w:rPr>
        <w:t xml:space="preserve"> (ipak)</w:t>
      </w:r>
      <w:r w:rsidRPr="0036674A">
        <w:rPr>
          <w:rFonts w:ascii="Times New Roman" w:hAnsi="Times New Roman" w:cs="Times New Roman"/>
          <w:b/>
          <w:bCs/>
          <w:noProof/>
          <w:color w:val="FF0000"/>
          <w:sz w:val="28"/>
        </w:rPr>
        <w:t xml:space="preserve"> iz raja izašla</w:t>
      </w:r>
    </w:p>
    <w:p w:rsidR="00A0592D" w:rsidRPr="00A0592D" w:rsidRDefault="00A0592D" w:rsidP="00031F05">
      <w:pPr>
        <w:spacing w:after="0" w:line="240" w:lineRule="auto"/>
        <w:rPr>
          <w:rFonts w:ascii="Times New Roman" w:hAnsi="Times New Roman" w:cs="Times New Roman"/>
          <w:bCs/>
          <w:noProof/>
          <w:sz w:val="24"/>
        </w:rPr>
      </w:pPr>
    </w:p>
    <w:p w:rsidR="0036674A" w:rsidRDefault="00A0592D" w:rsidP="0036674A">
      <w:pPr>
        <w:spacing w:after="0" w:line="240" w:lineRule="auto"/>
        <w:jc w:val="both"/>
        <w:rPr>
          <w:rFonts w:ascii="Times New Roman" w:hAnsi="Times New Roman" w:cs="Times New Roman"/>
          <w:noProof/>
          <w:sz w:val="24"/>
        </w:rPr>
      </w:pPr>
      <w:r w:rsidRPr="00A0592D">
        <w:rPr>
          <w:rFonts w:ascii="Times New Roman" w:hAnsi="Times New Roman" w:cs="Times New Roman"/>
          <w:noProof/>
          <w:sz w:val="24"/>
          <w:lang w:eastAsia="sr-Latn-RS"/>
        </w:rPr>
        <w:drawing>
          <wp:anchor distT="0" distB="0" distL="114300" distR="114300" simplePos="0" relativeHeight="251662336" behindDoc="0" locked="0" layoutInCell="1" allowOverlap="1" wp14:anchorId="38E8C1B7" wp14:editId="545C5A54">
            <wp:simplePos x="0" y="0"/>
            <wp:positionH relativeFrom="column">
              <wp:posOffset>4010025</wp:posOffset>
            </wp:positionH>
            <wp:positionV relativeFrom="paragraph">
              <wp:posOffset>200025</wp:posOffset>
            </wp:positionV>
            <wp:extent cx="1895475" cy="1310005"/>
            <wp:effectExtent l="0" t="0" r="9525" b="4445"/>
            <wp:wrapSquare wrapText="bothSides"/>
            <wp:docPr id="2" name="Picture 2" descr="Да ли је батина из раја изашла">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а ли је батина из раја изашла">
                      <a:hlinkClick r:id="rId28"/>
                    </pic:cNvPr>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895475"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592D">
        <w:rPr>
          <w:rFonts w:ascii="Times New Roman" w:hAnsi="Times New Roman" w:cs="Times New Roman"/>
          <w:bCs/>
          <w:noProof/>
          <w:sz w:val="24"/>
        </w:rPr>
        <w:tab/>
        <w:t>Kada je prošle godine Zoran Milivojević, psihoterapeut izjavio za “Dnevnik” da ne bi bilo dobro da se iz budućeg Građanskog zakona izbace “vaspitne ćuške”</w:t>
      </w:r>
      <w:r w:rsidRPr="00A0592D">
        <w:rPr>
          <w:rFonts w:ascii="Times New Roman" w:hAnsi="Times New Roman" w:cs="Times New Roman"/>
          <w:b/>
          <w:bCs/>
          <w:noProof/>
          <w:sz w:val="24"/>
        </w:rPr>
        <w:t>,</w:t>
      </w:r>
      <w:r w:rsidRPr="00A0592D">
        <w:rPr>
          <w:rFonts w:ascii="Times New Roman" w:hAnsi="Times New Roman" w:cs="Times New Roman"/>
          <w:noProof/>
          <w:sz w:val="24"/>
        </w:rPr>
        <w:t xml:space="preserve"> odnosno uskrati pravo roditelja da i blažim lupanjem po guzi ili prstima uče dete šta sme ili ne sme da čini, reakcija dela stručne javnosti bila je veoma burna. Mnogi su bili protiv Milivojevićevih stavova i zalagali se za to da se batina, bilo kakva, jednom zauvek protera iz Građanskog zakonika. Međutim, u toku javne rasprave o Građanskom zakoniku, koja će trajati do 1. jula naredne godine, iskristalisao se stav da takozvane “vaspitne ćuške” za decu ne treba da budu zabranjene i da država nema pravo da se umeša u odnose roditelja i dece ako je reč o najblažim udarcima po zadnjici mališana. Tako, ako dete hoće da pretrči preko kolovoza van pešačkog prelaza, da se pentra po ogradi terase ili da gura prstiće u šteker, a roditelj ga zbog toga udari po guzi kako bi ono najbrže shvatilo da je takvo ponašanje opasno, onda se to smatra činjenj</w:t>
      </w:r>
      <w:r w:rsidR="0036674A">
        <w:rPr>
          <w:rFonts w:ascii="Times New Roman" w:hAnsi="Times New Roman" w:cs="Times New Roman"/>
          <w:noProof/>
          <w:sz w:val="24"/>
        </w:rPr>
        <w:t>em u najboljem interesu deteta.</w:t>
      </w:r>
    </w:p>
    <w:p w:rsidR="00A0592D" w:rsidRDefault="0036674A" w:rsidP="0036674A">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A0592D" w:rsidRPr="00A0592D">
        <w:rPr>
          <w:rFonts w:ascii="Times New Roman" w:hAnsi="Times New Roman" w:cs="Times New Roman"/>
          <w:noProof/>
          <w:sz w:val="24"/>
        </w:rPr>
        <w:t>Drugim rečima, neće biti zabranjeno ono što se može smatrati opravdanim ponašanjem roditelja. S druge strane, roditelji neće smeti da podvrgnu dete ponižavajućim postupcima i kaznama koje vređaju ljudsko dostojanstvo deteta. - Veoma me je obradovala odluka Komisije za izradu Građanskog zakonika da iz konačnog predloga izostave mnoge veoma sporne teme: od zabrane roditeljskih “vaspitnih ćuški” do surogat materinstva. Članovi Komisije imali su sluha za reakcije javnosti i potvrdili da se kod nas ipak može nešto promeniti nabolje – da se vredi boriti argumentima. Najveću dobit od polemike oko vaspitanja dece vidim u tome što je javnost počela da se bavi ovom temom, tako da sada o njoj kolektivno više znamo – rekao je Milivojević.</w:t>
      </w:r>
    </w:p>
    <w:p w:rsidR="0036674A" w:rsidRDefault="0036674A" w:rsidP="0036674A">
      <w:pPr>
        <w:spacing w:after="0" w:line="240" w:lineRule="auto"/>
        <w:jc w:val="both"/>
        <w:rPr>
          <w:rFonts w:ascii="Times New Roman" w:hAnsi="Times New Roman" w:cs="Times New Roman"/>
          <w:noProof/>
          <w:sz w:val="24"/>
        </w:rPr>
      </w:pPr>
    </w:p>
    <w:p w:rsidR="00E04FF8" w:rsidRPr="00E04FF8" w:rsidRDefault="00E04FF8" w:rsidP="000A20BA">
      <w:pPr>
        <w:spacing w:after="0" w:line="240" w:lineRule="auto"/>
        <w:jc w:val="center"/>
        <w:rPr>
          <w:rFonts w:ascii="Times New Roman" w:hAnsi="Times New Roman" w:cs="Times New Roman"/>
          <w:b/>
          <w:noProof/>
          <w:color w:val="FF0000"/>
          <w:sz w:val="28"/>
        </w:rPr>
      </w:pPr>
      <w:r w:rsidRPr="00E04FF8">
        <w:rPr>
          <w:rFonts w:ascii="Times New Roman" w:hAnsi="Times New Roman" w:cs="Times New Roman"/>
          <w:b/>
          <w:noProof/>
          <w:color w:val="FF0000"/>
          <w:sz w:val="28"/>
        </w:rPr>
        <w:t>„Tijanin zakon“: Potraga za nestalim maloletnicima odmah</w:t>
      </w:r>
    </w:p>
    <w:p w:rsidR="00E04FF8" w:rsidRPr="00E04FF8" w:rsidRDefault="00E04FF8" w:rsidP="000A20BA">
      <w:pPr>
        <w:spacing w:after="0" w:line="240" w:lineRule="auto"/>
        <w:jc w:val="both"/>
        <w:rPr>
          <w:rFonts w:ascii="Times New Roman" w:hAnsi="Times New Roman" w:cs="Times New Roman"/>
          <w:noProof/>
          <w:sz w:val="24"/>
        </w:rPr>
      </w:pPr>
    </w:p>
    <w:p w:rsidR="00E04FF8" w:rsidRPr="00E04FF8" w:rsidRDefault="00E04FF8" w:rsidP="000A20BA">
      <w:pPr>
        <w:spacing w:after="0" w:line="240" w:lineRule="auto"/>
        <w:jc w:val="both"/>
        <w:rPr>
          <w:rFonts w:ascii="Times New Roman" w:hAnsi="Times New Roman" w:cs="Times New Roman"/>
          <w:noProof/>
          <w:sz w:val="24"/>
        </w:rPr>
      </w:pPr>
      <w:r w:rsidRPr="00E04FF8">
        <w:rPr>
          <w:rFonts w:ascii="Times New Roman" w:hAnsi="Times New Roman" w:cs="Times New Roman"/>
          <w:noProof/>
          <w:sz w:val="24"/>
        </w:rPr>
        <w:tab/>
        <w:t xml:space="preserve">Kada poslanici Skupštine Srbije usvoje izmene Zakona o policiji, policija će moći da u slučajevima nestanka lica bez odlaganja koristi raspoložive mere i radnje, i to odmah po prijavi </w:t>
      </w:r>
      <w:r w:rsidRPr="00E04FF8">
        <w:rPr>
          <w:rFonts w:ascii="Times New Roman" w:hAnsi="Times New Roman" w:cs="Times New Roman"/>
          <w:noProof/>
          <w:sz w:val="24"/>
        </w:rPr>
        <w:lastRenderedPageBreak/>
        <w:t>nestanka. Razlog za hitne izmene Zakona o policiji je slučaj nestanka, a potom i ubistva maloletne Tijane Jurić iz Subotice, ali i česte kritike javnosti da postojeći pravni okvir za postupanje policije u situacijama kada je nestalo lice maloletno nije dobar. Naime, sada policija čeka da prođe 48 sati od trenutka prijave nestanka nekog lica, a praksa je pokazala da je u takvim slučajevima često svaki sat dragocen i može spasti nečiji život. Takođe, praksa je pokazala i da je skraćivanje vremena potrebnog za pronalaženje izvršioca krivičnog dela i žrtve od ključnog značaja za uspeh istrage.</w:t>
      </w:r>
    </w:p>
    <w:p w:rsidR="00E04FF8" w:rsidRDefault="00E04FF8" w:rsidP="000A20BA">
      <w:pPr>
        <w:spacing w:after="0" w:line="240" w:lineRule="auto"/>
        <w:jc w:val="both"/>
        <w:rPr>
          <w:rFonts w:ascii="Times New Roman" w:hAnsi="Times New Roman" w:cs="Times New Roman"/>
          <w:noProof/>
          <w:sz w:val="24"/>
        </w:rPr>
      </w:pPr>
    </w:p>
    <w:p w:rsidR="00E47856" w:rsidRPr="00E47856" w:rsidRDefault="00E47856" w:rsidP="00E47856">
      <w:pPr>
        <w:spacing w:after="0" w:line="240" w:lineRule="auto"/>
        <w:jc w:val="center"/>
        <w:rPr>
          <w:rFonts w:ascii="Times New Roman" w:hAnsi="Times New Roman" w:cs="Times New Roman"/>
          <w:b/>
          <w:bCs/>
          <w:noProof/>
          <w:color w:val="9900CC"/>
          <w:sz w:val="28"/>
          <w:lang w:val="en-US"/>
        </w:rPr>
      </w:pPr>
      <w:r w:rsidRPr="00E47856">
        <w:rPr>
          <w:rFonts w:ascii="Times New Roman" w:hAnsi="Times New Roman" w:cs="Times New Roman"/>
          <w:b/>
          <w:bCs/>
          <w:noProof/>
          <w:color w:val="9900CC"/>
          <w:sz w:val="28"/>
          <w:lang w:val="en-US"/>
        </w:rPr>
        <w:t>Šta znači "biti muško"?</w:t>
      </w:r>
    </w:p>
    <w:p w:rsidR="00E47856" w:rsidRDefault="00E47856" w:rsidP="00E47856">
      <w:pPr>
        <w:spacing w:after="0" w:line="240" w:lineRule="auto"/>
        <w:jc w:val="both"/>
        <w:rPr>
          <w:rFonts w:ascii="Times New Roman" w:hAnsi="Times New Roman" w:cs="Times New Roman"/>
          <w:bCs/>
          <w:noProof/>
          <w:sz w:val="24"/>
          <w:lang w:val="en-US"/>
        </w:rPr>
      </w:pPr>
    </w:p>
    <w:p w:rsidR="00E47856" w:rsidRDefault="00E47856" w:rsidP="00E4785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E47856">
        <w:rPr>
          <w:rFonts w:ascii="Times New Roman" w:hAnsi="Times New Roman" w:cs="Times New Roman"/>
          <w:bCs/>
          <w:noProof/>
          <w:sz w:val="24"/>
          <w:lang w:val="en-US"/>
        </w:rPr>
        <w:t>U video snimku koji je nedavno postavljen na internetu 45 muškaraca, starih od pet do 50 godina odgovaraju na pitanje šta za njih znači izraz "budi muško".</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A kao što se i može pretpostaviti, odgovori variraju od starosne dobi ispitanika.</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Za najmlađe među njima "biti muško" znači biti "jak" dok nešto stariji dečaci to dovode u vezu sa "hrabrošću".</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Pojedini tinejdžeri kažu da su taj izraz čuli kada su oklevali da nešto učine, te je ta rečenica trebalo da ih potstakne da to i urade.</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"Budi muško, kakva glupost! Da li to znači da sam žena ako ne postupim na određen način?", navodi jedan 17-godišnjak dok nešto mlađi dečak dodaje: "To je seksistički. Postoje, takođe, i jake žene!"</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Za jednog 24-godišnjaka, "biti muško" znači biti "heroj u očima drugih". Pet godina stariji muškarac, pak, odgovara: "To je s...! Šta to znači? Muškarci koji ponižavaju žene, ja ne želim da budem takav tip muškarca".</w:t>
      </w:r>
    </w:p>
    <w:p w:rsidR="00E47856" w:rsidRPr="00E47856" w:rsidRDefault="00E47856" w:rsidP="000A20BA">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E47856">
        <w:rPr>
          <w:rFonts w:ascii="Times New Roman" w:hAnsi="Times New Roman" w:cs="Times New Roman"/>
          <w:noProof/>
          <w:sz w:val="24"/>
          <w:lang w:val="en-US"/>
        </w:rPr>
        <w:t>Tridesetogodišnjaci pokušavaju da u tome vide ispunjenje sna: "To znači stati u odbranu stvari u koje verujete". Jedan od njih, ipak, dodaje: "Šta definiše muškarca? Svako ima svoj put. Ono što mene čini muškarcem verovatno nije ono što vas čini muškarcem".</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Za one na pragu šeste decenije izgleda da je glavna odlika muškosti "vernost".</w:t>
      </w:r>
      <w:r>
        <w:rPr>
          <w:rFonts w:ascii="Times New Roman" w:hAnsi="Times New Roman" w:cs="Times New Roman"/>
          <w:bCs/>
          <w:noProof/>
          <w:sz w:val="24"/>
          <w:lang w:val="en-US"/>
        </w:rPr>
        <w:t xml:space="preserve"> </w:t>
      </w:r>
      <w:r w:rsidRPr="00E47856">
        <w:rPr>
          <w:rFonts w:ascii="Times New Roman" w:hAnsi="Times New Roman" w:cs="Times New Roman"/>
          <w:noProof/>
          <w:sz w:val="24"/>
          <w:lang w:val="en-US"/>
        </w:rPr>
        <w:t>"To je biti pošten, biti veran sebi, svom okruženju, ljudima s kojima radite, s kojima živite, koje volite", zaključuje jedan od najstarijih ispitanika.</w:t>
      </w:r>
    </w:p>
    <w:p w:rsidR="001F24E5" w:rsidRPr="000C7B82" w:rsidRDefault="001F24E5" w:rsidP="001F24E5">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C7B82">
        <w:rPr>
          <w:rFonts w:ascii="Calibri" w:eastAsia="Calibri" w:hAnsi="Calibri" w:cs="Times New Roman"/>
          <w:noProof/>
          <w:lang w:eastAsia="sr-Latn-RS"/>
        </w:rPr>
        <w:drawing>
          <wp:anchor distT="0" distB="0" distL="114300" distR="114300" simplePos="0" relativeHeight="251660288" behindDoc="1" locked="0" layoutInCell="1" allowOverlap="1" wp14:anchorId="5F2679E7" wp14:editId="621F70A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C7B82">
        <w:rPr>
          <w:rFonts w:ascii="Brush Script MT" w:eastAsia="Times New Roman" w:hAnsi="Brush Script MT" w:cs="Times New Roman"/>
          <w:noProof/>
          <w:color w:val="FF00FF"/>
          <w:sz w:val="44"/>
          <w:szCs w:val="44"/>
          <w:lang w:val="sr-Latn-CS"/>
        </w:rPr>
        <w:t>Jo</w:t>
      </w:r>
      <w:r w:rsidRPr="000C7B82">
        <w:rPr>
          <w:rFonts w:ascii="Brush Script MT" w:eastAsia="Times New Roman" w:hAnsi="Brush Script MT" w:cs="Times New Roman"/>
          <w:noProof/>
          <w:color w:val="FF00FF"/>
          <w:sz w:val="44"/>
          <w:szCs w:val="44"/>
        </w:rPr>
        <w:t xml:space="preserve">š </w:t>
      </w:r>
      <w:r w:rsidRPr="000C7B82">
        <w:rPr>
          <w:rFonts w:ascii="Brush Script MT" w:eastAsia="Times New Roman" w:hAnsi="Brush Script MT" w:cs="Times New Roman"/>
          <w:noProof/>
          <w:color w:val="FF00FF"/>
          <w:sz w:val="44"/>
          <w:szCs w:val="44"/>
          <w:lang w:val="sr-Latn-CS"/>
        </w:rPr>
        <w:t xml:space="preserve">vesti iz obrazovanja </w:t>
      </w:r>
      <w:r w:rsidRPr="000C7B82">
        <w:rPr>
          <w:rFonts w:ascii="Times New Roman" w:eastAsia="Times New Roman" w:hAnsi="Times New Roman" w:cs="Times New Roman"/>
          <w:b/>
          <w:i/>
          <w:noProof/>
          <w:color w:val="FF00FF"/>
          <w:sz w:val="32"/>
          <w:szCs w:val="32"/>
        </w:rPr>
        <w:t>č</w:t>
      </w:r>
      <w:r w:rsidRPr="000C7B82">
        <w:rPr>
          <w:rFonts w:ascii="Brush Script MT" w:eastAsia="Times New Roman" w:hAnsi="Brush Script MT" w:cs="Times New Roman"/>
          <w:noProof/>
          <w:color w:val="FF00FF"/>
          <w:sz w:val="44"/>
          <w:szCs w:val="44"/>
        </w:rPr>
        <w:t xml:space="preserve">itajte </w:t>
      </w:r>
      <w:r w:rsidRPr="000C7B82">
        <w:rPr>
          <w:rFonts w:ascii="Brush Script MT" w:eastAsia="Times New Roman" w:hAnsi="Brush Script MT" w:cs="Times New Roman"/>
          <w:noProof/>
          <w:color w:val="FF00FF"/>
          <w:sz w:val="44"/>
          <w:szCs w:val="44"/>
          <w:lang w:val="sr-Latn-CS"/>
        </w:rPr>
        <w:t>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FF66CC"/>
          <w:sz w:val="44"/>
          <w:szCs w:val="44"/>
          <w:lang w:val="sr-Latn-CS"/>
        </w:rPr>
        <w:t xml:space="preserve"> </w:t>
      </w:r>
      <w:hyperlink r:id="rId31"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srpss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w:t>
      </w:r>
      <w:r w:rsidRPr="000C7B82">
        <w:rPr>
          <w:rFonts w:ascii="Brush Script MT" w:eastAsia="Times New Roman" w:hAnsi="Brush Script MT" w:cs="Times New Roman"/>
          <w:noProof/>
          <w:color w:val="0000FF"/>
          <w:sz w:val="44"/>
          <w:szCs w:val="44"/>
        </w:rPr>
        <w:t xml:space="preserve"> </w:t>
      </w:r>
      <w:r w:rsidRPr="000C7B82">
        <w:rPr>
          <w:rFonts w:ascii="Brush Script MT" w:eastAsia="Times New Roman" w:hAnsi="Brush Script MT" w:cs="Times New Roman"/>
          <w:noProof/>
          <w:color w:val="FF00FF"/>
          <w:sz w:val="44"/>
          <w:szCs w:val="44"/>
          <w:lang w:val="sr-Latn-CS"/>
        </w:rPr>
        <w:t>a vesti iz javnog sektora na na</w:t>
      </w:r>
      <w:r w:rsidRPr="000C7B82">
        <w:rPr>
          <w:rFonts w:ascii="Brush Script MT" w:eastAsia="Times New Roman" w:hAnsi="Brush Script MT" w:cs="Times New Roman"/>
          <w:noProof/>
          <w:color w:val="FF00FF"/>
          <w:sz w:val="44"/>
          <w:szCs w:val="44"/>
        </w:rPr>
        <w:t>š</w:t>
      </w:r>
      <w:r w:rsidRPr="000C7B82">
        <w:rPr>
          <w:rFonts w:ascii="Brush Script MT" w:eastAsia="Times New Roman" w:hAnsi="Brush Script MT" w:cs="Times New Roman"/>
          <w:noProof/>
          <w:color w:val="FF00FF"/>
          <w:sz w:val="44"/>
          <w:szCs w:val="44"/>
          <w:lang w:val="sr-Latn-CS"/>
        </w:rPr>
        <w:t>em sajtu</w:t>
      </w:r>
      <w:r w:rsidRPr="000C7B82">
        <w:rPr>
          <w:rFonts w:ascii="Brush Script MT" w:eastAsia="Times New Roman" w:hAnsi="Brush Script MT" w:cs="Times New Roman"/>
          <w:noProof/>
          <w:color w:val="0000FF"/>
          <w:sz w:val="44"/>
          <w:szCs w:val="44"/>
          <w:lang w:val="sr-Latn-CS"/>
        </w:rPr>
        <w:t xml:space="preserve"> </w:t>
      </w:r>
      <w:hyperlink r:id="rId32" w:history="1">
        <w:r w:rsidRPr="000C7B82">
          <w:rPr>
            <w:rFonts w:ascii="Brush Script MT" w:eastAsia="Times New Roman" w:hAnsi="Brush Script MT" w:cs="Times New Roman"/>
            <w:i/>
            <w:noProof/>
            <w:color w:val="0000FF"/>
            <w:sz w:val="44"/>
            <w:szCs w:val="44"/>
            <w:u w:val="single"/>
            <w:lang w:val="sr-Latn-CS"/>
          </w:rPr>
          <w:t>www</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nsjs</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org</w:t>
        </w:r>
        <w:r w:rsidRPr="000C7B82">
          <w:rPr>
            <w:rFonts w:ascii="Brush Script MT" w:eastAsia="Times New Roman" w:hAnsi="Brush Script MT" w:cs="Times New Roman"/>
            <w:i/>
            <w:noProof/>
            <w:color w:val="0000FF"/>
            <w:sz w:val="44"/>
            <w:szCs w:val="44"/>
            <w:u w:val="single"/>
          </w:rPr>
          <w:t>.</w:t>
        </w:r>
        <w:r w:rsidRPr="000C7B82">
          <w:rPr>
            <w:rFonts w:ascii="Brush Script MT" w:eastAsia="Times New Roman" w:hAnsi="Brush Script MT" w:cs="Times New Roman"/>
            <w:i/>
            <w:noProof/>
            <w:color w:val="0000FF"/>
            <w:sz w:val="44"/>
            <w:szCs w:val="44"/>
            <w:u w:val="single"/>
            <w:lang w:val="sr-Latn-CS"/>
          </w:rPr>
          <w:t>rs</w:t>
        </w:r>
      </w:hyperlink>
      <w:r w:rsidRPr="000C7B82">
        <w:rPr>
          <w:rFonts w:ascii="Brush Script MT" w:eastAsia="Times New Roman" w:hAnsi="Brush Script MT" w:cs="Times New Roman"/>
          <w:i/>
          <w:noProof/>
          <w:color w:val="0000FF"/>
          <w:sz w:val="44"/>
          <w:szCs w:val="44"/>
        </w:rPr>
        <w:t xml:space="preserve"> .</w:t>
      </w:r>
    </w:p>
    <w:p w:rsidR="001F24E5" w:rsidRPr="000C7B82" w:rsidRDefault="001F24E5" w:rsidP="001F24E5">
      <w:pPr>
        <w:rPr>
          <w:noProof/>
        </w:rPr>
      </w:pPr>
    </w:p>
    <w:p w:rsidR="001F24E5" w:rsidRPr="000C7B82" w:rsidRDefault="001F24E5" w:rsidP="001F24E5">
      <w:pPr>
        <w:rPr>
          <w:lang w:val="en-US"/>
        </w:rPr>
      </w:pPr>
    </w:p>
    <w:sectPr w:rsidR="001F24E5" w:rsidRPr="000C7B82">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ED4" w:rsidRDefault="00807ED4">
      <w:pPr>
        <w:spacing w:after="0" w:line="240" w:lineRule="auto"/>
      </w:pPr>
      <w:r>
        <w:separator/>
      </w:r>
    </w:p>
  </w:endnote>
  <w:endnote w:type="continuationSeparator" w:id="0">
    <w:p w:rsidR="00807ED4" w:rsidRDefault="00807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1F24E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662072">
          <w:rPr>
            <w:rFonts w:ascii="Times New Roman" w:hAnsi="Times New Roman"/>
            <w:noProof/>
            <w:sz w:val="24"/>
          </w:rPr>
          <w:t>1</w:t>
        </w:r>
        <w:r w:rsidRPr="00E71741">
          <w:rPr>
            <w:rFonts w:ascii="Times New Roman" w:hAnsi="Times New Roman"/>
            <w:sz w:val="24"/>
          </w:rPr>
          <w:fldChar w:fldCharType="end"/>
        </w:r>
      </w:p>
    </w:sdtContent>
  </w:sdt>
  <w:p w:rsidR="007F7370" w:rsidRDefault="00807E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ED4" w:rsidRDefault="00807ED4">
      <w:pPr>
        <w:spacing w:after="0" w:line="240" w:lineRule="auto"/>
      </w:pPr>
      <w:r>
        <w:separator/>
      </w:r>
    </w:p>
  </w:footnote>
  <w:footnote w:type="continuationSeparator" w:id="0">
    <w:p w:rsidR="00807ED4" w:rsidRDefault="00807E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F7281"/>
    <w:multiLevelType w:val="multilevel"/>
    <w:tmpl w:val="3024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1A6EC1"/>
    <w:multiLevelType w:val="multilevel"/>
    <w:tmpl w:val="5746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D0A5A"/>
    <w:multiLevelType w:val="multilevel"/>
    <w:tmpl w:val="8D0C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0B0FD4"/>
    <w:multiLevelType w:val="multilevel"/>
    <w:tmpl w:val="D6B0C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F53B48"/>
    <w:multiLevelType w:val="multilevel"/>
    <w:tmpl w:val="F84AB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790A13"/>
    <w:multiLevelType w:val="multilevel"/>
    <w:tmpl w:val="74A0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EE340E"/>
    <w:multiLevelType w:val="multilevel"/>
    <w:tmpl w:val="5718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12174E"/>
    <w:multiLevelType w:val="multilevel"/>
    <w:tmpl w:val="8E7A5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4E5"/>
    <w:rsid w:val="0004118D"/>
    <w:rsid w:val="00080D9C"/>
    <w:rsid w:val="00101CAA"/>
    <w:rsid w:val="001F24E5"/>
    <w:rsid w:val="0036674A"/>
    <w:rsid w:val="00381ABC"/>
    <w:rsid w:val="004157AB"/>
    <w:rsid w:val="0053224A"/>
    <w:rsid w:val="0053464B"/>
    <w:rsid w:val="00662072"/>
    <w:rsid w:val="00807ED4"/>
    <w:rsid w:val="008378C0"/>
    <w:rsid w:val="00946502"/>
    <w:rsid w:val="009E366A"/>
    <w:rsid w:val="009F7999"/>
    <w:rsid w:val="00A0592D"/>
    <w:rsid w:val="00A5455A"/>
    <w:rsid w:val="00B35C12"/>
    <w:rsid w:val="00D645BE"/>
    <w:rsid w:val="00D95674"/>
    <w:rsid w:val="00E04FF8"/>
    <w:rsid w:val="00E47856"/>
    <w:rsid w:val="00EA2B92"/>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0A5D8E-A6A9-4087-93C5-23DE8221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E5"/>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F24E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24E5"/>
    <w:rPr>
      <w:lang w:val="sr-Latn-RS"/>
    </w:rPr>
  </w:style>
  <w:style w:type="character" w:styleId="Hyperlink">
    <w:name w:val="Hyperlink"/>
    <w:basedOn w:val="DefaultParagraphFont"/>
    <w:uiPriority w:val="99"/>
    <w:unhideWhenUsed/>
    <w:rsid w:val="001F24E5"/>
    <w:rPr>
      <w:color w:val="0000FF" w:themeColor="hyperlink"/>
      <w:u w:val="single"/>
    </w:rPr>
  </w:style>
  <w:style w:type="paragraph" w:styleId="BalloonText">
    <w:name w:val="Balloon Text"/>
    <w:basedOn w:val="Normal"/>
    <w:link w:val="BalloonTextChar"/>
    <w:uiPriority w:val="99"/>
    <w:semiHidden/>
    <w:unhideWhenUsed/>
    <w:rsid w:val="00A059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92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06581">
      <w:bodyDiv w:val="1"/>
      <w:marLeft w:val="0"/>
      <w:marRight w:val="0"/>
      <w:marTop w:val="0"/>
      <w:marBottom w:val="0"/>
      <w:divBdr>
        <w:top w:val="none" w:sz="0" w:space="0" w:color="auto"/>
        <w:left w:val="none" w:sz="0" w:space="0" w:color="auto"/>
        <w:bottom w:val="none" w:sz="0" w:space="0" w:color="auto"/>
        <w:right w:val="none" w:sz="0" w:space="0" w:color="auto"/>
      </w:divBdr>
      <w:divsChild>
        <w:div w:id="1549224438">
          <w:marLeft w:val="0"/>
          <w:marRight w:val="0"/>
          <w:marTop w:val="0"/>
          <w:marBottom w:val="0"/>
          <w:divBdr>
            <w:top w:val="none" w:sz="0" w:space="0" w:color="auto"/>
            <w:left w:val="none" w:sz="0" w:space="0" w:color="auto"/>
            <w:bottom w:val="none" w:sz="0" w:space="0" w:color="auto"/>
            <w:right w:val="none" w:sz="0" w:space="0" w:color="auto"/>
          </w:divBdr>
          <w:divsChild>
            <w:div w:id="1230112984">
              <w:marLeft w:val="0"/>
              <w:marRight w:val="0"/>
              <w:marTop w:val="0"/>
              <w:marBottom w:val="150"/>
              <w:divBdr>
                <w:top w:val="none" w:sz="0" w:space="0" w:color="auto"/>
                <w:left w:val="none" w:sz="0" w:space="0" w:color="auto"/>
                <w:bottom w:val="none" w:sz="0" w:space="0" w:color="auto"/>
                <w:right w:val="none" w:sz="0" w:space="0" w:color="auto"/>
              </w:divBdr>
              <w:divsChild>
                <w:div w:id="751436925">
                  <w:marLeft w:val="0"/>
                  <w:marRight w:val="0"/>
                  <w:marTop w:val="0"/>
                  <w:marBottom w:val="0"/>
                  <w:divBdr>
                    <w:top w:val="none" w:sz="0" w:space="0" w:color="auto"/>
                    <w:left w:val="none" w:sz="0" w:space="0" w:color="auto"/>
                    <w:bottom w:val="none" w:sz="0" w:space="0" w:color="auto"/>
                    <w:right w:val="none" w:sz="0" w:space="0" w:color="auto"/>
                  </w:divBdr>
                  <w:divsChild>
                    <w:div w:id="16977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40114">
              <w:marLeft w:val="75"/>
              <w:marRight w:val="0"/>
              <w:marTop w:val="0"/>
              <w:marBottom w:val="450"/>
              <w:divBdr>
                <w:top w:val="none" w:sz="0" w:space="0" w:color="auto"/>
                <w:left w:val="none" w:sz="0" w:space="0" w:color="auto"/>
                <w:bottom w:val="none" w:sz="0" w:space="0" w:color="auto"/>
                <w:right w:val="none" w:sz="0" w:space="0" w:color="auto"/>
              </w:divBdr>
              <w:divsChild>
                <w:div w:id="374813808">
                  <w:marLeft w:val="0"/>
                  <w:marRight w:val="0"/>
                  <w:marTop w:val="0"/>
                  <w:marBottom w:val="0"/>
                  <w:divBdr>
                    <w:top w:val="none" w:sz="0" w:space="0" w:color="auto"/>
                    <w:left w:val="none" w:sz="0" w:space="0" w:color="auto"/>
                    <w:bottom w:val="none" w:sz="0" w:space="0" w:color="auto"/>
                    <w:right w:val="none" w:sz="0" w:space="0" w:color="auto"/>
                  </w:divBdr>
                  <w:divsChild>
                    <w:div w:id="2124954889">
                      <w:marLeft w:val="0"/>
                      <w:marRight w:val="0"/>
                      <w:marTop w:val="0"/>
                      <w:marBottom w:val="0"/>
                      <w:divBdr>
                        <w:top w:val="none" w:sz="0" w:space="0" w:color="auto"/>
                        <w:left w:val="none" w:sz="0" w:space="0" w:color="auto"/>
                        <w:bottom w:val="none" w:sz="0" w:space="0" w:color="auto"/>
                        <w:right w:val="none" w:sz="0" w:space="0" w:color="auto"/>
                      </w:divBdr>
                      <w:divsChild>
                        <w:div w:id="469985360">
                          <w:marLeft w:val="0"/>
                          <w:marRight w:val="0"/>
                          <w:marTop w:val="0"/>
                          <w:marBottom w:val="0"/>
                          <w:divBdr>
                            <w:top w:val="none" w:sz="0" w:space="0" w:color="auto"/>
                            <w:left w:val="none" w:sz="0" w:space="0" w:color="auto"/>
                            <w:bottom w:val="none" w:sz="0" w:space="0" w:color="auto"/>
                            <w:right w:val="none" w:sz="0" w:space="0" w:color="auto"/>
                          </w:divBdr>
                          <w:divsChild>
                            <w:div w:id="67577559">
                              <w:marLeft w:val="0"/>
                              <w:marRight w:val="0"/>
                              <w:marTop w:val="0"/>
                              <w:marBottom w:val="0"/>
                              <w:divBdr>
                                <w:top w:val="none" w:sz="0" w:space="0" w:color="auto"/>
                                <w:left w:val="none" w:sz="0" w:space="0" w:color="auto"/>
                                <w:bottom w:val="none" w:sz="0" w:space="0" w:color="auto"/>
                                <w:right w:val="none" w:sz="0" w:space="0" w:color="auto"/>
                              </w:divBdr>
                              <w:divsChild>
                                <w:div w:id="11872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78524">
      <w:bodyDiv w:val="1"/>
      <w:marLeft w:val="0"/>
      <w:marRight w:val="0"/>
      <w:marTop w:val="0"/>
      <w:marBottom w:val="0"/>
      <w:divBdr>
        <w:top w:val="none" w:sz="0" w:space="0" w:color="auto"/>
        <w:left w:val="none" w:sz="0" w:space="0" w:color="auto"/>
        <w:bottom w:val="none" w:sz="0" w:space="0" w:color="auto"/>
        <w:right w:val="none" w:sz="0" w:space="0" w:color="auto"/>
      </w:divBdr>
      <w:divsChild>
        <w:div w:id="1265961390">
          <w:marLeft w:val="0"/>
          <w:marRight w:val="0"/>
          <w:marTop w:val="0"/>
          <w:marBottom w:val="0"/>
          <w:divBdr>
            <w:top w:val="none" w:sz="0" w:space="0" w:color="auto"/>
            <w:left w:val="none" w:sz="0" w:space="0" w:color="auto"/>
            <w:bottom w:val="single" w:sz="6" w:space="0" w:color="67ACF1"/>
            <w:right w:val="none" w:sz="0" w:space="0" w:color="auto"/>
          </w:divBdr>
        </w:div>
        <w:div w:id="1021012129">
          <w:marLeft w:val="0"/>
          <w:marRight w:val="0"/>
          <w:marTop w:val="0"/>
          <w:marBottom w:val="0"/>
          <w:divBdr>
            <w:top w:val="none" w:sz="0" w:space="0" w:color="auto"/>
            <w:left w:val="none" w:sz="0" w:space="0" w:color="auto"/>
            <w:bottom w:val="none" w:sz="0" w:space="0" w:color="auto"/>
            <w:right w:val="none" w:sz="0" w:space="0" w:color="auto"/>
          </w:divBdr>
          <w:divsChild>
            <w:div w:id="114762322">
              <w:marLeft w:val="0"/>
              <w:marRight w:val="0"/>
              <w:marTop w:val="0"/>
              <w:marBottom w:val="0"/>
              <w:divBdr>
                <w:top w:val="none" w:sz="0" w:space="0" w:color="auto"/>
                <w:left w:val="none" w:sz="0" w:space="0" w:color="auto"/>
                <w:bottom w:val="none" w:sz="0" w:space="0" w:color="auto"/>
                <w:right w:val="none" w:sz="0" w:space="0" w:color="auto"/>
              </w:divBdr>
              <w:divsChild>
                <w:div w:id="1654875543">
                  <w:marLeft w:val="0"/>
                  <w:marRight w:val="0"/>
                  <w:marTop w:val="0"/>
                  <w:marBottom w:val="150"/>
                  <w:divBdr>
                    <w:top w:val="none" w:sz="0" w:space="0" w:color="auto"/>
                    <w:left w:val="none" w:sz="0" w:space="0" w:color="auto"/>
                    <w:bottom w:val="none" w:sz="0" w:space="0" w:color="auto"/>
                    <w:right w:val="none" w:sz="0" w:space="0" w:color="auto"/>
                  </w:divBdr>
                  <w:divsChild>
                    <w:div w:id="1321075541">
                      <w:marLeft w:val="0"/>
                      <w:marRight w:val="0"/>
                      <w:marTop w:val="0"/>
                      <w:marBottom w:val="0"/>
                      <w:divBdr>
                        <w:top w:val="none" w:sz="0" w:space="0" w:color="auto"/>
                        <w:left w:val="none" w:sz="0" w:space="0" w:color="auto"/>
                        <w:bottom w:val="none" w:sz="0" w:space="0" w:color="auto"/>
                        <w:right w:val="none" w:sz="0" w:space="0" w:color="auto"/>
                      </w:divBdr>
                      <w:divsChild>
                        <w:div w:id="170513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480925">
                  <w:marLeft w:val="75"/>
                  <w:marRight w:val="0"/>
                  <w:marTop w:val="0"/>
                  <w:marBottom w:val="450"/>
                  <w:divBdr>
                    <w:top w:val="none" w:sz="0" w:space="0" w:color="auto"/>
                    <w:left w:val="none" w:sz="0" w:space="0" w:color="auto"/>
                    <w:bottom w:val="none" w:sz="0" w:space="0" w:color="auto"/>
                    <w:right w:val="none" w:sz="0" w:space="0" w:color="auto"/>
                  </w:divBdr>
                  <w:divsChild>
                    <w:div w:id="1255238799">
                      <w:marLeft w:val="0"/>
                      <w:marRight w:val="0"/>
                      <w:marTop w:val="0"/>
                      <w:marBottom w:val="0"/>
                      <w:divBdr>
                        <w:top w:val="none" w:sz="0" w:space="0" w:color="auto"/>
                        <w:left w:val="none" w:sz="0" w:space="0" w:color="auto"/>
                        <w:bottom w:val="none" w:sz="0" w:space="0" w:color="auto"/>
                        <w:right w:val="none" w:sz="0" w:space="0" w:color="auto"/>
                      </w:divBdr>
                      <w:divsChild>
                        <w:div w:id="230699630">
                          <w:marLeft w:val="0"/>
                          <w:marRight w:val="0"/>
                          <w:marTop w:val="0"/>
                          <w:marBottom w:val="0"/>
                          <w:divBdr>
                            <w:top w:val="none" w:sz="0" w:space="0" w:color="auto"/>
                            <w:left w:val="none" w:sz="0" w:space="0" w:color="auto"/>
                            <w:bottom w:val="none" w:sz="0" w:space="0" w:color="auto"/>
                            <w:right w:val="none" w:sz="0" w:space="0" w:color="auto"/>
                          </w:divBdr>
                          <w:divsChild>
                            <w:div w:id="335495406">
                              <w:marLeft w:val="0"/>
                              <w:marRight w:val="0"/>
                              <w:marTop w:val="0"/>
                              <w:marBottom w:val="0"/>
                              <w:divBdr>
                                <w:top w:val="none" w:sz="0" w:space="0" w:color="auto"/>
                                <w:left w:val="none" w:sz="0" w:space="0" w:color="auto"/>
                                <w:bottom w:val="none" w:sz="0" w:space="0" w:color="auto"/>
                                <w:right w:val="none" w:sz="0" w:space="0" w:color="auto"/>
                              </w:divBdr>
                              <w:divsChild>
                                <w:div w:id="1797598581">
                                  <w:marLeft w:val="0"/>
                                  <w:marRight w:val="0"/>
                                  <w:marTop w:val="0"/>
                                  <w:marBottom w:val="0"/>
                                  <w:divBdr>
                                    <w:top w:val="none" w:sz="0" w:space="0" w:color="auto"/>
                                    <w:left w:val="none" w:sz="0" w:space="0" w:color="auto"/>
                                    <w:bottom w:val="none" w:sz="0" w:space="0" w:color="auto"/>
                                    <w:right w:val="none" w:sz="0" w:space="0" w:color="auto"/>
                                  </w:divBdr>
                                  <w:divsChild>
                                    <w:div w:id="176427959">
                                      <w:marLeft w:val="0"/>
                                      <w:marRight w:val="0"/>
                                      <w:marTop w:val="0"/>
                                      <w:marBottom w:val="0"/>
                                      <w:divBdr>
                                        <w:top w:val="none" w:sz="0" w:space="0" w:color="auto"/>
                                        <w:left w:val="none" w:sz="0" w:space="0" w:color="auto"/>
                                        <w:bottom w:val="none" w:sz="0" w:space="0" w:color="auto"/>
                                        <w:right w:val="none" w:sz="0" w:space="0" w:color="auto"/>
                                      </w:divBdr>
                                    </w:div>
                                  </w:divsChild>
                                </w:div>
                                <w:div w:id="1469082809">
                                  <w:marLeft w:val="0"/>
                                  <w:marRight w:val="0"/>
                                  <w:marTop w:val="0"/>
                                  <w:marBottom w:val="0"/>
                                  <w:divBdr>
                                    <w:top w:val="none" w:sz="0" w:space="0" w:color="auto"/>
                                    <w:left w:val="none" w:sz="0" w:space="0" w:color="auto"/>
                                    <w:bottom w:val="none" w:sz="0" w:space="0" w:color="auto"/>
                                    <w:right w:val="none" w:sz="0" w:space="0" w:color="auto"/>
                                  </w:divBdr>
                                  <w:divsChild>
                                    <w:div w:id="193050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2515783">
      <w:bodyDiv w:val="1"/>
      <w:marLeft w:val="0"/>
      <w:marRight w:val="0"/>
      <w:marTop w:val="0"/>
      <w:marBottom w:val="0"/>
      <w:divBdr>
        <w:top w:val="none" w:sz="0" w:space="0" w:color="auto"/>
        <w:left w:val="none" w:sz="0" w:space="0" w:color="auto"/>
        <w:bottom w:val="none" w:sz="0" w:space="0" w:color="auto"/>
        <w:right w:val="none" w:sz="0" w:space="0" w:color="auto"/>
      </w:divBdr>
      <w:divsChild>
        <w:div w:id="15354038">
          <w:marLeft w:val="0"/>
          <w:marRight w:val="0"/>
          <w:marTop w:val="0"/>
          <w:marBottom w:val="0"/>
          <w:divBdr>
            <w:top w:val="none" w:sz="0" w:space="0" w:color="auto"/>
            <w:left w:val="none" w:sz="0" w:space="0" w:color="auto"/>
            <w:bottom w:val="none" w:sz="0" w:space="0" w:color="auto"/>
            <w:right w:val="none" w:sz="0" w:space="0" w:color="auto"/>
          </w:divBdr>
          <w:divsChild>
            <w:div w:id="1660381913">
              <w:marLeft w:val="0"/>
              <w:marRight w:val="0"/>
              <w:marTop w:val="0"/>
              <w:marBottom w:val="150"/>
              <w:divBdr>
                <w:top w:val="none" w:sz="0" w:space="0" w:color="auto"/>
                <w:left w:val="none" w:sz="0" w:space="0" w:color="auto"/>
                <w:bottom w:val="none" w:sz="0" w:space="0" w:color="auto"/>
                <w:right w:val="none" w:sz="0" w:space="0" w:color="auto"/>
              </w:divBdr>
              <w:divsChild>
                <w:div w:id="1368750171">
                  <w:marLeft w:val="0"/>
                  <w:marRight w:val="0"/>
                  <w:marTop w:val="0"/>
                  <w:marBottom w:val="0"/>
                  <w:divBdr>
                    <w:top w:val="none" w:sz="0" w:space="0" w:color="auto"/>
                    <w:left w:val="none" w:sz="0" w:space="0" w:color="auto"/>
                    <w:bottom w:val="none" w:sz="0" w:space="0" w:color="auto"/>
                    <w:right w:val="none" w:sz="0" w:space="0" w:color="auto"/>
                  </w:divBdr>
                  <w:divsChild>
                    <w:div w:id="8311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112240">
              <w:marLeft w:val="75"/>
              <w:marRight w:val="0"/>
              <w:marTop w:val="0"/>
              <w:marBottom w:val="450"/>
              <w:divBdr>
                <w:top w:val="none" w:sz="0" w:space="0" w:color="auto"/>
                <w:left w:val="none" w:sz="0" w:space="0" w:color="auto"/>
                <w:bottom w:val="none" w:sz="0" w:space="0" w:color="auto"/>
                <w:right w:val="none" w:sz="0" w:space="0" w:color="auto"/>
              </w:divBdr>
              <w:divsChild>
                <w:div w:id="717778061">
                  <w:marLeft w:val="0"/>
                  <w:marRight w:val="0"/>
                  <w:marTop w:val="0"/>
                  <w:marBottom w:val="0"/>
                  <w:divBdr>
                    <w:top w:val="none" w:sz="0" w:space="0" w:color="auto"/>
                    <w:left w:val="none" w:sz="0" w:space="0" w:color="auto"/>
                    <w:bottom w:val="none" w:sz="0" w:space="0" w:color="auto"/>
                    <w:right w:val="none" w:sz="0" w:space="0" w:color="auto"/>
                  </w:divBdr>
                  <w:divsChild>
                    <w:div w:id="1865243575">
                      <w:marLeft w:val="0"/>
                      <w:marRight w:val="0"/>
                      <w:marTop w:val="0"/>
                      <w:marBottom w:val="0"/>
                      <w:divBdr>
                        <w:top w:val="none" w:sz="0" w:space="0" w:color="auto"/>
                        <w:left w:val="none" w:sz="0" w:space="0" w:color="auto"/>
                        <w:bottom w:val="none" w:sz="0" w:space="0" w:color="auto"/>
                        <w:right w:val="none" w:sz="0" w:space="0" w:color="auto"/>
                      </w:divBdr>
                      <w:divsChild>
                        <w:div w:id="1982491064">
                          <w:marLeft w:val="0"/>
                          <w:marRight w:val="0"/>
                          <w:marTop w:val="0"/>
                          <w:marBottom w:val="0"/>
                          <w:divBdr>
                            <w:top w:val="none" w:sz="0" w:space="0" w:color="auto"/>
                            <w:left w:val="none" w:sz="0" w:space="0" w:color="auto"/>
                            <w:bottom w:val="none" w:sz="0" w:space="0" w:color="auto"/>
                            <w:right w:val="none" w:sz="0" w:space="0" w:color="auto"/>
                          </w:divBdr>
                          <w:divsChild>
                            <w:div w:id="1785809226">
                              <w:marLeft w:val="0"/>
                              <w:marRight w:val="0"/>
                              <w:marTop w:val="0"/>
                              <w:marBottom w:val="0"/>
                              <w:divBdr>
                                <w:top w:val="none" w:sz="0" w:space="0" w:color="auto"/>
                                <w:left w:val="none" w:sz="0" w:space="0" w:color="auto"/>
                                <w:bottom w:val="none" w:sz="0" w:space="0" w:color="auto"/>
                                <w:right w:val="none" w:sz="0" w:space="0" w:color="auto"/>
                              </w:divBdr>
                              <w:divsChild>
                                <w:div w:id="961770163">
                                  <w:marLeft w:val="0"/>
                                  <w:marRight w:val="0"/>
                                  <w:marTop w:val="0"/>
                                  <w:marBottom w:val="0"/>
                                  <w:divBdr>
                                    <w:top w:val="none" w:sz="0" w:space="0" w:color="auto"/>
                                    <w:left w:val="none" w:sz="0" w:space="0" w:color="auto"/>
                                    <w:bottom w:val="none" w:sz="0" w:space="0" w:color="auto"/>
                                    <w:right w:val="none" w:sz="0" w:space="0" w:color="auto"/>
                                  </w:divBdr>
                                </w:div>
                              </w:divsChild>
                            </w:div>
                            <w:div w:id="1048337337">
                              <w:marLeft w:val="0"/>
                              <w:marRight w:val="0"/>
                              <w:marTop w:val="0"/>
                              <w:marBottom w:val="0"/>
                              <w:divBdr>
                                <w:top w:val="none" w:sz="0" w:space="0" w:color="auto"/>
                                <w:left w:val="none" w:sz="0" w:space="0" w:color="auto"/>
                                <w:bottom w:val="none" w:sz="0" w:space="0" w:color="auto"/>
                                <w:right w:val="none" w:sz="0" w:space="0" w:color="auto"/>
                              </w:divBdr>
                              <w:divsChild>
                                <w:div w:id="113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128471">
      <w:bodyDiv w:val="1"/>
      <w:marLeft w:val="0"/>
      <w:marRight w:val="0"/>
      <w:marTop w:val="0"/>
      <w:marBottom w:val="0"/>
      <w:divBdr>
        <w:top w:val="none" w:sz="0" w:space="0" w:color="auto"/>
        <w:left w:val="none" w:sz="0" w:space="0" w:color="auto"/>
        <w:bottom w:val="none" w:sz="0" w:space="0" w:color="auto"/>
        <w:right w:val="none" w:sz="0" w:space="0" w:color="auto"/>
      </w:divBdr>
      <w:divsChild>
        <w:div w:id="1288707325">
          <w:marLeft w:val="0"/>
          <w:marRight w:val="0"/>
          <w:marTop w:val="225"/>
          <w:marBottom w:val="0"/>
          <w:divBdr>
            <w:top w:val="none" w:sz="0" w:space="0" w:color="auto"/>
            <w:left w:val="none" w:sz="0" w:space="0" w:color="auto"/>
            <w:bottom w:val="none" w:sz="0" w:space="0" w:color="auto"/>
            <w:right w:val="none" w:sz="0" w:space="0" w:color="auto"/>
          </w:divBdr>
        </w:div>
        <w:div w:id="20326907">
          <w:marLeft w:val="0"/>
          <w:marRight w:val="0"/>
          <w:marTop w:val="0"/>
          <w:marBottom w:val="0"/>
          <w:divBdr>
            <w:top w:val="none" w:sz="0" w:space="0" w:color="auto"/>
            <w:left w:val="none" w:sz="0" w:space="0" w:color="auto"/>
            <w:bottom w:val="none" w:sz="0" w:space="0" w:color="auto"/>
            <w:right w:val="none" w:sz="0" w:space="0" w:color="auto"/>
          </w:divBdr>
          <w:divsChild>
            <w:div w:id="82647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6294">
      <w:bodyDiv w:val="1"/>
      <w:marLeft w:val="0"/>
      <w:marRight w:val="0"/>
      <w:marTop w:val="0"/>
      <w:marBottom w:val="0"/>
      <w:divBdr>
        <w:top w:val="none" w:sz="0" w:space="0" w:color="auto"/>
        <w:left w:val="none" w:sz="0" w:space="0" w:color="auto"/>
        <w:bottom w:val="none" w:sz="0" w:space="0" w:color="auto"/>
        <w:right w:val="none" w:sz="0" w:space="0" w:color="auto"/>
      </w:divBdr>
      <w:divsChild>
        <w:div w:id="1824928644">
          <w:marLeft w:val="0"/>
          <w:marRight w:val="0"/>
          <w:marTop w:val="225"/>
          <w:marBottom w:val="0"/>
          <w:divBdr>
            <w:top w:val="none" w:sz="0" w:space="0" w:color="auto"/>
            <w:left w:val="none" w:sz="0" w:space="0" w:color="auto"/>
            <w:bottom w:val="none" w:sz="0" w:space="0" w:color="auto"/>
            <w:right w:val="none" w:sz="0" w:space="0" w:color="auto"/>
          </w:divBdr>
        </w:div>
        <w:div w:id="1485732953">
          <w:marLeft w:val="0"/>
          <w:marRight w:val="0"/>
          <w:marTop w:val="0"/>
          <w:marBottom w:val="0"/>
          <w:divBdr>
            <w:top w:val="none" w:sz="0" w:space="0" w:color="auto"/>
            <w:left w:val="none" w:sz="0" w:space="0" w:color="auto"/>
            <w:bottom w:val="none" w:sz="0" w:space="0" w:color="auto"/>
            <w:right w:val="none" w:sz="0" w:space="0" w:color="auto"/>
          </w:divBdr>
          <w:divsChild>
            <w:div w:id="203215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30013">
      <w:bodyDiv w:val="1"/>
      <w:marLeft w:val="0"/>
      <w:marRight w:val="0"/>
      <w:marTop w:val="0"/>
      <w:marBottom w:val="0"/>
      <w:divBdr>
        <w:top w:val="none" w:sz="0" w:space="0" w:color="auto"/>
        <w:left w:val="none" w:sz="0" w:space="0" w:color="auto"/>
        <w:bottom w:val="none" w:sz="0" w:space="0" w:color="auto"/>
        <w:right w:val="none" w:sz="0" w:space="0" w:color="auto"/>
      </w:divBdr>
      <w:divsChild>
        <w:div w:id="1301350268">
          <w:marLeft w:val="0"/>
          <w:marRight w:val="0"/>
          <w:marTop w:val="0"/>
          <w:marBottom w:val="0"/>
          <w:divBdr>
            <w:top w:val="none" w:sz="0" w:space="0" w:color="auto"/>
            <w:left w:val="none" w:sz="0" w:space="0" w:color="auto"/>
            <w:bottom w:val="none" w:sz="0" w:space="0" w:color="auto"/>
            <w:right w:val="none" w:sz="0" w:space="0" w:color="auto"/>
          </w:divBdr>
          <w:divsChild>
            <w:div w:id="810246398">
              <w:marLeft w:val="0"/>
              <w:marRight w:val="0"/>
              <w:marTop w:val="0"/>
              <w:marBottom w:val="150"/>
              <w:divBdr>
                <w:top w:val="none" w:sz="0" w:space="0" w:color="auto"/>
                <w:left w:val="none" w:sz="0" w:space="0" w:color="auto"/>
                <w:bottom w:val="none" w:sz="0" w:space="0" w:color="auto"/>
                <w:right w:val="none" w:sz="0" w:space="0" w:color="auto"/>
              </w:divBdr>
              <w:divsChild>
                <w:div w:id="248122246">
                  <w:marLeft w:val="0"/>
                  <w:marRight w:val="0"/>
                  <w:marTop w:val="0"/>
                  <w:marBottom w:val="0"/>
                  <w:divBdr>
                    <w:top w:val="none" w:sz="0" w:space="0" w:color="auto"/>
                    <w:left w:val="none" w:sz="0" w:space="0" w:color="auto"/>
                    <w:bottom w:val="none" w:sz="0" w:space="0" w:color="auto"/>
                    <w:right w:val="none" w:sz="0" w:space="0" w:color="auto"/>
                  </w:divBdr>
                  <w:divsChild>
                    <w:div w:id="97271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04781">
              <w:marLeft w:val="75"/>
              <w:marRight w:val="0"/>
              <w:marTop w:val="0"/>
              <w:marBottom w:val="450"/>
              <w:divBdr>
                <w:top w:val="none" w:sz="0" w:space="0" w:color="auto"/>
                <w:left w:val="none" w:sz="0" w:space="0" w:color="auto"/>
                <w:bottom w:val="none" w:sz="0" w:space="0" w:color="auto"/>
                <w:right w:val="none" w:sz="0" w:space="0" w:color="auto"/>
              </w:divBdr>
              <w:divsChild>
                <w:div w:id="1668555833">
                  <w:marLeft w:val="0"/>
                  <w:marRight w:val="0"/>
                  <w:marTop w:val="0"/>
                  <w:marBottom w:val="0"/>
                  <w:divBdr>
                    <w:top w:val="none" w:sz="0" w:space="0" w:color="auto"/>
                    <w:left w:val="none" w:sz="0" w:space="0" w:color="auto"/>
                    <w:bottom w:val="none" w:sz="0" w:space="0" w:color="auto"/>
                    <w:right w:val="none" w:sz="0" w:space="0" w:color="auto"/>
                  </w:divBdr>
                  <w:divsChild>
                    <w:div w:id="141771720">
                      <w:marLeft w:val="0"/>
                      <w:marRight w:val="0"/>
                      <w:marTop w:val="0"/>
                      <w:marBottom w:val="0"/>
                      <w:divBdr>
                        <w:top w:val="none" w:sz="0" w:space="0" w:color="auto"/>
                        <w:left w:val="none" w:sz="0" w:space="0" w:color="auto"/>
                        <w:bottom w:val="none" w:sz="0" w:space="0" w:color="auto"/>
                        <w:right w:val="none" w:sz="0" w:space="0" w:color="auto"/>
                      </w:divBdr>
                      <w:divsChild>
                        <w:div w:id="2109419507">
                          <w:marLeft w:val="0"/>
                          <w:marRight w:val="0"/>
                          <w:marTop w:val="0"/>
                          <w:marBottom w:val="0"/>
                          <w:divBdr>
                            <w:top w:val="none" w:sz="0" w:space="0" w:color="auto"/>
                            <w:left w:val="none" w:sz="0" w:space="0" w:color="auto"/>
                            <w:bottom w:val="none" w:sz="0" w:space="0" w:color="auto"/>
                            <w:right w:val="none" w:sz="0" w:space="0" w:color="auto"/>
                          </w:divBdr>
                          <w:divsChild>
                            <w:div w:id="1164859365">
                              <w:marLeft w:val="0"/>
                              <w:marRight w:val="0"/>
                              <w:marTop w:val="0"/>
                              <w:marBottom w:val="0"/>
                              <w:divBdr>
                                <w:top w:val="none" w:sz="0" w:space="0" w:color="auto"/>
                                <w:left w:val="none" w:sz="0" w:space="0" w:color="auto"/>
                                <w:bottom w:val="none" w:sz="0" w:space="0" w:color="auto"/>
                                <w:right w:val="none" w:sz="0" w:space="0" w:color="auto"/>
                              </w:divBdr>
                              <w:divsChild>
                                <w:div w:id="136655474">
                                  <w:marLeft w:val="0"/>
                                  <w:marRight w:val="0"/>
                                  <w:marTop w:val="0"/>
                                  <w:marBottom w:val="0"/>
                                  <w:divBdr>
                                    <w:top w:val="none" w:sz="0" w:space="0" w:color="auto"/>
                                    <w:left w:val="none" w:sz="0" w:space="0" w:color="auto"/>
                                    <w:bottom w:val="none" w:sz="0" w:space="0" w:color="auto"/>
                                    <w:right w:val="none" w:sz="0" w:space="0" w:color="auto"/>
                                  </w:divBdr>
                                </w:div>
                              </w:divsChild>
                            </w:div>
                            <w:div w:id="1058674349">
                              <w:marLeft w:val="0"/>
                              <w:marRight w:val="0"/>
                              <w:marTop w:val="0"/>
                              <w:marBottom w:val="0"/>
                              <w:divBdr>
                                <w:top w:val="none" w:sz="0" w:space="0" w:color="auto"/>
                                <w:left w:val="none" w:sz="0" w:space="0" w:color="auto"/>
                                <w:bottom w:val="none" w:sz="0" w:space="0" w:color="auto"/>
                                <w:right w:val="none" w:sz="0" w:space="0" w:color="auto"/>
                              </w:divBdr>
                              <w:divsChild>
                                <w:div w:id="32639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317039">
      <w:bodyDiv w:val="1"/>
      <w:marLeft w:val="0"/>
      <w:marRight w:val="0"/>
      <w:marTop w:val="0"/>
      <w:marBottom w:val="0"/>
      <w:divBdr>
        <w:top w:val="none" w:sz="0" w:space="0" w:color="auto"/>
        <w:left w:val="none" w:sz="0" w:space="0" w:color="auto"/>
        <w:bottom w:val="none" w:sz="0" w:space="0" w:color="auto"/>
        <w:right w:val="none" w:sz="0" w:space="0" w:color="auto"/>
      </w:divBdr>
      <w:divsChild>
        <w:div w:id="859011152">
          <w:marLeft w:val="0"/>
          <w:marRight w:val="0"/>
          <w:marTop w:val="225"/>
          <w:marBottom w:val="0"/>
          <w:divBdr>
            <w:top w:val="none" w:sz="0" w:space="0" w:color="auto"/>
            <w:left w:val="none" w:sz="0" w:space="0" w:color="auto"/>
            <w:bottom w:val="none" w:sz="0" w:space="0" w:color="auto"/>
            <w:right w:val="none" w:sz="0" w:space="0" w:color="auto"/>
          </w:divBdr>
        </w:div>
        <w:div w:id="333806829">
          <w:marLeft w:val="0"/>
          <w:marRight w:val="0"/>
          <w:marTop w:val="0"/>
          <w:marBottom w:val="0"/>
          <w:divBdr>
            <w:top w:val="none" w:sz="0" w:space="0" w:color="auto"/>
            <w:left w:val="none" w:sz="0" w:space="0" w:color="auto"/>
            <w:bottom w:val="none" w:sz="0" w:space="0" w:color="auto"/>
            <w:right w:val="none" w:sz="0" w:space="0" w:color="auto"/>
          </w:divBdr>
          <w:divsChild>
            <w:div w:id="131938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638739">
      <w:bodyDiv w:val="1"/>
      <w:marLeft w:val="0"/>
      <w:marRight w:val="0"/>
      <w:marTop w:val="0"/>
      <w:marBottom w:val="0"/>
      <w:divBdr>
        <w:top w:val="none" w:sz="0" w:space="0" w:color="auto"/>
        <w:left w:val="none" w:sz="0" w:space="0" w:color="auto"/>
        <w:bottom w:val="none" w:sz="0" w:space="0" w:color="auto"/>
        <w:right w:val="none" w:sz="0" w:space="0" w:color="auto"/>
      </w:divBdr>
      <w:divsChild>
        <w:div w:id="198706701">
          <w:marLeft w:val="0"/>
          <w:marRight w:val="0"/>
          <w:marTop w:val="0"/>
          <w:marBottom w:val="0"/>
          <w:divBdr>
            <w:top w:val="none" w:sz="0" w:space="0" w:color="auto"/>
            <w:left w:val="none" w:sz="0" w:space="0" w:color="auto"/>
            <w:bottom w:val="none" w:sz="0" w:space="0" w:color="auto"/>
            <w:right w:val="none" w:sz="0" w:space="0" w:color="auto"/>
          </w:divBdr>
          <w:divsChild>
            <w:div w:id="645546871">
              <w:marLeft w:val="0"/>
              <w:marRight w:val="0"/>
              <w:marTop w:val="0"/>
              <w:marBottom w:val="150"/>
              <w:divBdr>
                <w:top w:val="none" w:sz="0" w:space="0" w:color="auto"/>
                <w:left w:val="none" w:sz="0" w:space="0" w:color="auto"/>
                <w:bottom w:val="none" w:sz="0" w:space="0" w:color="auto"/>
                <w:right w:val="none" w:sz="0" w:space="0" w:color="auto"/>
              </w:divBdr>
              <w:divsChild>
                <w:div w:id="1280919037">
                  <w:marLeft w:val="0"/>
                  <w:marRight w:val="0"/>
                  <w:marTop w:val="0"/>
                  <w:marBottom w:val="0"/>
                  <w:divBdr>
                    <w:top w:val="none" w:sz="0" w:space="0" w:color="auto"/>
                    <w:left w:val="none" w:sz="0" w:space="0" w:color="auto"/>
                    <w:bottom w:val="none" w:sz="0" w:space="0" w:color="auto"/>
                    <w:right w:val="none" w:sz="0" w:space="0" w:color="auto"/>
                  </w:divBdr>
                  <w:divsChild>
                    <w:div w:id="66417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76983">
              <w:marLeft w:val="75"/>
              <w:marRight w:val="0"/>
              <w:marTop w:val="0"/>
              <w:marBottom w:val="450"/>
              <w:divBdr>
                <w:top w:val="none" w:sz="0" w:space="0" w:color="auto"/>
                <w:left w:val="none" w:sz="0" w:space="0" w:color="auto"/>
                <w:bottom w:val="none" w:sz="0" w:space="0" w:color="auto"/>
                <w:right w:val="none" w:sz="0" w:space="0" w:color="auto"/>
              </w:divBdr>
              <w:divsChild>
                <w:div w:id="1435437052">
                  <w:marLeft w:val="0"/>
                  <w:marRight w:val="0"/>
                  <w:marTop w:val="0"/>
                  <w:marBottom w:val="0"/>
                  <w:divBdr>
                    <w:top w:val="none" w:sz="0" w:space="0" w:color="auto"/>
                    <w:left w:val="none" w:sz="0" w:space="0" w:color="auto"/>
                    <w:bottom w:val="none" w:sz="0" w:space="0" w:color="auto"/>
                    <w:right w:val="none" w:sz="0" w:space="0" w:color="auto"/>
                  </w:divBdr>
                  <w:divsChild>
                    <w:div w:id="249848834">
                      <w:marLeft w:val="0"/>
                      <w:marRight w:val="0"/>
                      <w:marTop w:val="0"/>
                      <w:marBottom w:val="0"/>
                      <w:divBdr>
                        <w:top w:val="none" w:sz="0" w:space="0" w:color="auto"/>
                        <w:left w:val="none" w:sz="0" w:space="0" w:color="auto"/>
                        <w:bottom w:val="none" w:sz="0" w:space="0" w:color="auto"/>
                        <w:right w:val="none" w:sz="0" w:space="0" w:color="auto"/>
                      </w:divBdr>
                      <w:divsChild>
                        <w:div w:id="390350913">
                          <w:marLeft w:val="0"/>
                          <w:marRight w:val="0"/>
                          <w:marTop w:val="0"/>
                          <w:marBottom w:val="0"/>
                          <w:divBdr>
                            <w:top w:val="none" w:sz="0" w:space="0" w:color="auto"/>
                            <w:left w:val="none" w:sz="0" w:space="0" w:color="auto"/>
                            <w:bottom w:val="none" w:sz="0" w:space="0" w:color="auto"/>
                            <w:right w:val="none" w:sz="0" w:space="0" w:color="auto"/>
                          </w:divBdr>
                          <w:divsChild>
                            <w:div w:id="345181427">
                              <w:marLeft w:val="0"/>
                              <w:marRight w:val="0"/>
                              <w:marTop w:val="0"/>
                              <w:marBottom w:val="0"/>
                              <w:divBdr>
                                <w:top w:val="none" w:sz="0" w:space="0" w:color="auto"/>
                                <w:left w:val="none" w:sz="0" w:space="0" w:color="auto"/>
                                <w:bottom w:val="none" w:sz="0" w:space="0" w:color="auto"/>
                                <w:right w:val="none" w:sz="0" w:space="0" w:color="auto"/>
                              </w:divBdr>
                              <w:divsChild>
                                <w:div w:id="868032411">
                                  <w:marLeft w:val="0"/>
                                  <w:marRight w:val="0"/>
                                  <w:marTop w:val="0"/>
                                  <w:marBottom w:val="0"/>
                                  <w:divBdr>
                                    <w:top w:val="none" w:sz="0" w:space="0" w:color="auto"/>
                                    <w:left w:val="none" w:sz="0" w:space="0" w:color="auto"/>
                                    <w:bottom w:val="none" w:sz="0" w:space="0" w:color="auto"/>
                                    <w:right w:val="none" w:sz="0" w:space="0" w:color="auto"/>
                                  </w:divBdr>
                                </w:div>
                              </w:divsChild>
                            </w:div>
                            <w:div w:id="1308121395">
                              <w:marLeft w:val="0"/>
                              <w:marRight w:val="0"/>
                              <w:marTop w:val="0"/>
                              <w:marBottom w:val="0"/>
                              <w:divBdr>
                                <w:top w:val="none" w:sz="0" w:space="0" w:color="auto"/>
                                <w:left w:val="none" w:sz="0" w:space="0" w:color="auto"/>
                                <w:bottom w:val="none" w:sz="0" w:space="0" w:color="auto"/>
                                <w:right w:val="none" w:sz="0" w:space="0" w:color="auto"/>
                              </w:divBdr>
                              <w:divsChild>
                                <w:div w:id="15494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5431697">
      <w:bodyDiv w:val="1"/>
      <w:marLeft w:val="0"/>
      <w:marRight w:val="0"/>
      <w:marTop w:val="0"/>
      <w:marBottom w:val="0"/>
      <w:divBdr>
        <w:top w:val="none" w:sz="0" w:space="0" w:color="auto"/>
        <w:left w:val="none" w:sz="0" w:space="0" w:color="auto"/>
        <w:bottom w:val="none" w:sz="0" w:space="0" w:color="auto"/>
        <w:right w:val="none" w:sz="0" w:space="0" w:color="auto"/>
      </w:divBdr>
      <w:divsChild>
        <w:div w:id="1285768839">
          <w:marLeft w:val="0"/>
          <w:marRight w:val="0"/>
          <w:marTop w:val="0"/>
          <w:marBottom w:val="0"/>
          <w:divBdr>
            <w:top w:val="none" w:sz="0" w:space="0" w:color="auto"/>
            <w:left w:val="none" w:sz="0" w:space="0" w:color="auto"/>
            <w:bottom w:val="none" w:sz="0" w:space="0" w:color="auto"/>
            <w:right w:val="none" w:sz="0" w:space="0" w:color="auto"/>
          </w:divBdr>
          <w:divsChild>
            <w:div w:id="1294336225">
              <w:marLeft w:val="0"/>
              <w:marRight w:val="0"/>
              <w:marTop w:val="0"/>
              <w:marBottom w:val="150"/>
              <w:divBdr>
                <w:top w:val="none" w:sz="0" w:space="0" w:color="auto"/>
                <w:left w:val="none" w:sz="0" w:space="0" w:color="auto"/>
                <w:bottom w:val="none" w:sz="0" w:space="0" w:color="auto"/>
                <w:right w:val="none" w:sz="0" w:space="0" w:color="auto"/>
              </w:divBdr>
              <w:divsChild>
                <w:div w:id="747383419">
                  <w:marLeft w:val="0"/>
                  <w:marRight w:val="0"/>
                  <w:marTop w:val="0"/>
                  <w:marBottom w:val="0"/>
                  <w:divBdr>
                    <w:top w:val="none" w:sz="0" w:space="0" w:color="auto"/>
                    <w:left w:val="none" w:sz="0" w:space="0" w:color="auto"/>
                    <w:bottom w:val="none" w:sz="0" w:space="0" w:color="auto"/>
                    <w:right w:val="none" w:sz="0" w:space="0" w:color="auto"/>
                  </w:divBdr>
                  <w:divsChild>
                    <w:div w:id="37501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36655">
              <w:marLeft w:val="75"/>
              <w:marRight w:val="0"/>
              <w:marTop w:val="0"/>
              <w:marBottom w:val="450"/>
              <w:divBdr>
                <w:top w:val="none" w:sz="0" w:space="0" w:color="auto"/>
                <w:left w:val="none" w:sz="0" w:space="0" w:color="auto"/>
                <w:bottom w:val="none" w:sz="0" w:space="0" w:color="auto"/>
                <w:right w:val="none" w:sz="0" w:space="0" w:color="auto"/>
              </w:divBdr>
              <w:divsChild>
                <w:div w:id="1831365098">
                  <w:marLeft w:val="0"/>
                  <w:marRight w:val="0"/>
                  <w:marTop w:val="0"/>
                  <w:marBottom w:val="0"/>
                  <w:divBdr>
                    <w:top w:val="none" w:sz="0" w:space="0" w:color="auto"/>
                    <w:left w:val="none" w:sz="0" w:space="0" w:color="auto"/>
                    <w:bottom w:val="none" w:sz="0" w:space="0" w:color="auto"/>
                    <w:right w:val="none" w:sz="0" w:space="0" w:color="auto"/>
                  </w:divBdr>
                  <w:divsChild>
                    <w:div w:id="1734087170">
                      <w:marLeft w:val="0"/>
                      <w:marRight w:val="0"/>
                      <w:marTop w:val="0"/>
                      <w:marBottom w:val="0"/>
                      <w:divBdr>
                        <w:top w:val="none" w:sz="0" w:space="0" w:color="auto"/>
                        <w:left w:val="none" w:sz="0" w:space="0" w:color="auto"/>
                        <w:bottom w:val="none" w:sz="0" w:space="0" w:color="auto"/>
                        <w:right w:val="none" w:sz="0" w:space="0" w:color="auto"/>
                      </w:divBdr>
                      <w:divsChild>
                        <w:div w:id="1788351609">
                          <w:marLeft w:val="0"/>
                          <w:marRight w:val="0"/>
                          <w:marTop w:val="0"/>
                          <w:marBottom w:val="0"/>
                          <w:divBdr>
                            <w:top w:val="none" w:sz="0" w:space="0" w:color="auto"/>
                            <w:left w:val="none" w:sz="0" w:space="0" w:color="auto"/>
                            <w:bottom w:val="none" w:sz="0" w:space="0" w:color="auto"/>
                            <w:right w:val="none" w:sz="0" w:space="0" w:color="auto"/>
                          </w:divBdr>
                          <w:divsChild>
                            <w:div w:id="222449092">
                              <w:marLeft w:val="0"/>
                              <w:marRight w:val="0"/>
                              <w:marTop w:val="0"/>
                              <w:marBottom w:val="0"/>
                              <w:divBdr>
                                <w:top w:val="none" w:sz="0" w:space="0" w:color="auto"/>
                                <w:left w:val="none" w:sz="0" w:space="0" w:color="auto"/>
                                <w:bottom w:val="none" w:sz="0" w:space="0" w:color="auto"/>
                                <w:right w:val="none" w:sz="0" w:space="0" w:color="auto"/>
                              </w:divBdr>
                              <w:divsChild>
                                <w:div w:id="2137405047">
                                  <w:marLeft w:val="0"/>
                                  <w:marRight w:val="0"/>
                                  <w:marTop w:val="0"/>
                                  <w:marBottom w:val="0"/>
                                  <w:divBdr>
                                    <w:top w:val="none" w:sz="0" w:space="0" w:color="auto"/>
                                    <w:left w:val="none" w:sz="0" w:space="0" w:color="auto"/>
                                    <w:bottom w:val="none" w:sz="0" w:space="0" w:color="auto"/>
                                    <w:right w:val="none" w:sz="0" w:space="0" w:color="auto"/>
                                  </w:divBdr>
                                </w:div>
                              </w:divsChild>
                            </w:div>
                            <w:div w:id="1448544990">
                              <w:marLeft w:val="0"/>
                              <w:marRight w:val="0"/>
                              <w:marTop w:val="0"/>
                              <w:marBottom w:val="0"/>
                              <w:divBdr>
                                <w:top w:val="none" w:sz="0" w:space="0" w:color="auto"/>
                                <w:left w:val="none" w:sz="0" w:space="0" w:color="auto"/>
                                <w:bottom w:val="none" w:sz="0" w:space="0" w:color="auto"/>
                                <w:right w:val="none" w:sz="0" w:space="0" w:color="auto"/>
                              </w:divBdr>
                              <w:divsChild>
                                <w:div w:id="183425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569965">
      <w:bodyDiv w:val="1"/>
      <w:marLeft w:val="0"/>
      <w:marRight w:val="0"/>
      <w:marTop w:val="0"/>
      <w:marBottom w:val="0"/>
      <w:divBdr>
        <w:top w:val="none" w:sz="0" w:space="0" w:color="auto"/>
        <w:left w:val="none" w:sz="0" w:space="0" w:color="auto"/>
        <w:bottom w:val="none" w:sz="0" w:space="0" w:color="auto"/>
        <w:right w:val="none" w:sz="0" w:space="0" w:color="auto"/>
      </w:divBdr>
      <w:divsChild>
        <w:div w:id="1873108482">
          <w:marLeft w:val="0"/>
          <w:marRight w:val="0"/>
          <w:marTop w:val="225"/>
          <w:marBottom w:val="0"/>
          <w:divBdr>
            <w:top w:val="none" w:sz="0" w:space="0" w:color="auto"/>
            <w:left w:val="none" w:sz="0" w:space="0" w:color="auto"/>
            <w:bottom w:val="none" w:sz="0" w:space="0" w:color="auto"/>
            <w:right w:val="none" w:sz="0" w:space="0" w:color="auto"/>
          </w:divBdr>
        </w:div>
        <w:div w:id="1001542223">
          <w:marLeft w:val="0"/>
          <w:marRight w:val="0"/>
          <w:marTop w:val="0"/>
          <w:marBottom w:val="0"/>
          <w:divBdr>
            <w:top w:val="none" w:sz="0" w:space="0" w:color="auto"/>
            <w:left w:val="none" w:sz="0" w:space="0" w:color="auto"/>
            <w:bottom w:val="none" w:sz="0" w:space="0" w:color="auto"/>
            <w:right w:val="none" w:sz="0" w:space="0" w:color="auto"/>
          </w:divBdr>
          <w:divsChild>
            <w:div w:id="59848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92268">
      <w:bodyDiv w:val="1"/>
      <w:marLeft w:val="0"/>
      <w:marRight w:val="0"/>
      <w:marTop w:val="0"/>
      <w:marBottom w:val="0"/>
      <w:divBdr>
        <w:top w:val="none" w:sz="0" w:space="0" w:color="auto"/>
        <w:left w:val="none" w:sz="0" w:space="0" w:color="auto"/>
        <w:bottom w:val="none" w:sz="0" w:space="0" w:color="auto"/>
        <w:right w:val="none" w:sz="0" w:space="0" w:color="auto"/>
      </w:divBdr>
      <w:divsChild>
        <w:div w:id="1928272096">
          <w:marLeft w:val="0"/>
          <w:marRight w:val="0"/>
          <w:marTop w:val="0"/>
          <w:marBottom w:val="0"/>
          <w:divBdr>
            <w:top w:val="none" w:sz="0" w:space="0" w:color="auto"/>
            <w:left w:val="none" w:sz="0" w:space="0" w:color="auto"/>
            <w:bottom w:val="none" w:sz="0" w:space="0" w:color="auto"/>
            <w:right w:val="none" w:sz="0" w:space="0" w:color="auto"/>
          </w:divBdr>
          <w:divsChild>
            <w:div w:id="587927975">
              <w:marLeft w:val="0"/>
              <w:marRight w:val="0"/>
              <w:marTop w:val="0"/>
              <w:marBottom w:val="150"/>
              <w:divBdr>
                <w:top w:val="none" w:sz="0" w:space="0" w:color="auto"/>
                <w:left w:val="none" w:sz="0" w:space="0" w:color="auto"/>
                <w:bottom w:val="none" w:sz="0" w:space="0" w:color="auto"/>
                <w:right w:val="none" w:sz="0" w:space="0" w:color="auto"/>
              </w:divBdr>
              <w:divsChild>
                <w:div w:id="1982298909">
                  <w:marLeft w:val="0"/>
                  <w:marRight w:val="0"/>
                  <w:marTop w:val="0"/>
                  <w:marBottom w:val="0"/>
                  <w:divBdr>
                    <w:top w:val="none" w:sz="0" w:space="0" w:color="auto"/>
                    <w:left w:val="none" w:sz="0" w:space="0" w:color="auto"/>
                    <w:bottom w:val="none" w:sz="0" w:space="0" w:color="auto"/>
                    <w:right w:val="none" w:sz="0" w:space="0" w:color="auto"/>
                  </w:divBdr>
                  <w:divsChild>
                    <w:div w:id="19951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5486">
              <w:marLeft w:val="75"/>
              <w:marRight w:val="0"/>
              <w:marTop w:val="0"/>
              <w:marBottom w:val="450"/>
              <w:divBdr>
                <w:top w:val="none" w:sz="0" w:space="0" w:color="auto"/>
                <w:left w:val="none" w:sz="0" w:space="0" w:color="auto"/>
                <w:bottom w:val="none" w:sz="0" w:space="0" w:color="auto"/>
                <w:right w:val="none" w:sz="0" w:space="0" w:color="auto"/>
              </w:divBdr>
              <w:divsChild>
                <w:div w:id="1320769436">
                  <w:marLeft w:val="0"/>
                  <w:marRight w:val="0"/>
                  <w:marTop w:val="0"/>
                  <w:marBottom w:val="0"/>
                  <w:divBdr>
                    <w:top w:val="none" w:sz="0" w:space="0" w:color="auto"/>
                    <w:left w:val="none" w:sz="0" w:space="0" w:color="auto"/>
                    <w:bottom w:val="none" w:sz="0" w:space="0" w:color="auto"/>
                    <w:right w:val="none" w:sz="0" w:space="0" w:color="auto"/>
                  </w:divBdr>
                  <w:divsChild>
                    <w:div w:id="997423908">
                      <w:marLeft w:val="0"/>
                      <w:marRight w:val="0"/>
                      <w:marTop w:val="0"/>
                      <w:marBottom w:val="0"/>
                      <w:divBdr>
                        <w:top w:val="none" w:sz="0" w:space="0" w:color="auto"/>
                        <w:left w:val="none" w:sz="0" w:space="0" w:color="auto"/>
                        <w:bottom w:val="none" w:sz="0" w:space="0" w:color="auto"/>
                        <w:right w:val="none" w:sz="0" w:space="0" w:color="auto"/>
                      </w:divBdr>
                      <w:divsChild>
                        <w:div w:id="991717715">
                          <w:marLeft w:val="0"/>
                          <w:marRight w:val="0"/>
                          <w:marTop w:val="0"/>
                          <w:marBottom w:val="0"/>
                          <w:divBdr>
                            <w:top w:val="none" w:sz="0" w:space="0" w:color="auto"/>
                            <w:left w:val="none" w:sz="0" w:space="0" w:color="auto"/>
                            <w:bottom w:val="none" w:sz="0" w:space="0" w:color="auto"/>
                            <w:right w:val="none" w:sz="0" w:space="0" w:color="auto"/>
                          </w:divBdr>
                          <w:divsChild>
                            <w:div w:id="625505522">
                              <w:marLeft w:val="0"/>
                              <w:marRight w:val="0"/>
                              <w:marTop w:val="0"/>
                              <w:marBottom w:val="0"/>
                              <w:divBdr>
                                <w:top w:val="none" w:sz="0" w:space="0" w:color="auto"/>
                                <w:left w:val="none" w:sz="0" w:space="0" w:color="auto"/>
                                <w:bottom w:val="none" w:sz="0" w:space="0" w:color="auto"/>
                                <w:right w:val="none" w:sz="0" w:space="0" w:color="auto"/>
                              </w:divBdr>
                              <w:divsChild>
                                <w:div w:id="379213828">
                                  <w:marLeft w:val="0"/>
                                  <w:marRight w:val="0"/>
                                  <w:marTop w:val="0"/>
                                  <w:marBottom w:val="0"/>
                                  <w:divBdr>
                                    <w:top w:val="none" w:sz="0" w:space="0" w:color="auto"/>
                                    <w:left w:val="none" w:sz="0" w:space="0" w:color="auto"/>
                                    <w:bottom w:val="none" w:sz="0" w:space="0" w:color="auto"/>
                                    <w:right w:val="none" w:sz="0" w:space="0" w:color="auto"/>
                                  </w:divBdr>
                                </w:div>
                              </w:divsChild>
                            </w:div>
                            <w:div w:id="1820346515">
                              <w:marLeft w:val="0"/>
                              <w:marRight w:val="0"/>
                              <w:marTop w:val="0"/>
                              <w:marBottom w:val="0"/>
                              <w:divBdr>
                                <w:top w:val="none" w:sz="0" w:space="0" w:color="auto"/>
                                <w:left w:val="none" w:sz="0" w:space="0" w:color="auto"/>
                                <w:bottom w:val="none" w:sz="0" w:space="0" w:color="auto"/>
                                <w:right w:val="none" w:sz="0" w:space="0" w:color="auto"/>
                              </w:divBdr>
                              <w:divsChild>
                                <w:div w:id="35234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0278714">
      <w:bodyDiv w:val="1"/>
      <w:marLeft w:val="0"/>
      <w:marRight w:val="0"/>
      <w:marTop w:val="0"/>
      <w:marBottom w:val="0"/>
      <w:divBdr>
        <w:top w:val="none" w:sz="0" w:space="0" w:color="auto"/>
        <w:left w:val="none" w:sz="0" w:space="0" w:color="auto"/>
        <w:bottom w:val="none" w:sz="0" w:space="0" w:color="auto"/>
        <w:right w:val="none" w:sz="0" w:space="0" w:color="auto"/>
      </w:divBdr>
      <w:divsChild>
        <w:div w:id="1054426102">
          <w:marLeft w:val="0"/>
          <w:marRight w:val="0"/>
          <w:marTop w:val="225"/>
          <w:marBottom w:val="0"/>
          <w:divBdr>
            <w:top w:val="none" w:sz="0" w:space="0" w:color="auto"/>
            <w:left w:val="none" w:sz="0" w:space="0" w:color="auto"/>
            <w:bottom w:val="none" w:sz="0" w:space="0" w:color="auto"/>
            <w:right w:val="none" w:sz="0" w:space="0" w:color="auto"/>
          </w:divBdr>
        </w:div>
        <w:div w:id="14380713">
          <w:marLeft w:val="0"/>
          <w:marRight w:val="0"/>
          <w:marTop w:val="0"/>
          <w:marBottom w:val="0"/>
          <w:divBdr>
            <w:top w:val="none" w:sz="0" w:space="0" w:color="auto"/>
            <w:left w:val="none" w:sz="0" w:space="0" w:color="auto"/>
            <w:bottom w:val="none" w:sz="0" w:space="0" w:color="auto"/>
            <w:right w:val="none" w:sz="0" w:space="0" w:color="auto"/>
          </w:divBdr>
          <w:divsChild>
            <w:div w:id="108954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434358">
      <w:bodyDiv w:val="1"/>
      <w:marLeft w:val="0"/>
      <w:marRight w:val="0"/>
      <w:marTop w:val="0"/>
      <w:marBottom w:val="0"/>
      <w:divBdr>
        <w:top w:val="none" w:sz="0" w:space="0" w:color="auto"/>
        <w:left w:val="none" w:sz="0" w:space="0" w:color="auto"/>
        <w:bottom w:val="none" w:sz="0" w:space="0" w:color="auto"/>
        <w:right w:val="none" w:sz="0" w:space="0" w:color="auto"/>
      </w:divBdr>
      <w:divsChild>
        <w:div w:id="1059934150">
          <w:marLeft w:val="0"/>
          <w:marRight w:val="0"/>
          <w:marTop w:val="0"/>
          <w:marBottom w:val="0"/>
          <w:divBdr>
            <w:top w:val="none" w:sz="0" w:space="0" w:color="auto"/>
            <w:left w:val="none" w:sz="0" w:space="0" w:color="auto"/>
            <w:bottom w:val="none" w:sz="0" w:space="0" w:color="auto"/>
            <w:right w:val="none" w:sz="0" w:space="0" w:color="auto"/>
          </w:divBdr>
          <w:divsChild>
            <w:div w:id="1392071555">
              <w:marLeft w:val="0"/>
              <w:marRight w:val="0"/>
              <w:marTop w:val="0"/>
              <w:marBottom w:val="150"/>
              <w:divBdr>
                <w:top w:val="none" w:sz="0" w:space="0" w:color="auto"/>
                <w:left w:val="none" w:sz="0" w:space="0" w:color="auto"/>
                <w:bottom w:val="none" w:sz="0" w:space="0" w:color="auto"/>
                <w:right w:val="none" w:sz="0" w:space="0" w:color="auto"/>
              </w:divBdr>
              <w:divsChild>
                <w:div w:id="1775637591">
                  <w:marLeft w:val="0"/>
                  <w:marRight w:val="0"/>
                  <w:marTop w:val="0"/>
                  <w:marBottom w:val="0"/>
                  <w:divBdr>
                    <w:top w:val="none" w:sz="0" w:space="0" w:color="auto"/>
                    <w:left w:val="none" w:sz="0" w:space="0" w:color="auto"/>
                    <w:bottom w:val="none" w:sz="0" w:space="0" w:color="auto"/>
                    <w:right w:val="none" w:sz="0" w:space="0" w:color="auto"/>
                  </w:divBdr>
                  <w:divsChild>
                    <w:div w:id="297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11176">
              <w:marLeft w:val="75"/>
              <w:marRight w:val="0"/>
              <w:marTop w:val="0"/>
              <w:marBottom w:val="450"/>
              <w:divBdr>
                <w:top w:val="none" w:sz="0" w:space="0" w:color="auto"/>
                <w:left w:val="none" w:sz="0" w:space="0" w:color="auto"/>
                <w:bottom w:val="none" w:sz="0" w:space="0" w:color="auto"/>
                <w:right w:val="none" w:sz="0" w:space="0" w:color="auto"/>
              </w:divBdr>
              <w:divsChild>
                <w:div w:id="1026180563">
                  <w:marLeft w:val="0"/>
                  <w:marRight w:val="0"/>
                  <w:marTop w:val="0"/>
                  <w:marBottom w:val="0"/>
                  <w:divBdr>
                    <w:top w:val="none" w:sz="0" w:space="0" w:color="auto"/>
                    <w:left w:val="none" w:sz="0" w:space="0" w:color="auto"/>
                    <w:bottom w:val="none" w:sz="0" w:space="0" w:color="auto"/>
                    <w:right w:val="none" w:sz="0" w:space="0" w:color="auto"/>
                  </w:divBdr>
                  <w:divsChild>
                    <w:div w:id="1772436132">
                      <w:marLeft w:val="0"/>
                      <w:marRight w:val="0"/>
                      <w:marTop w:val="0"/>
                      <w:marBottom w:val="0"/>
                      <w:divBdr>
                        <w:top w:val="none" w:sz="0" w:space="0" w:color="auto"/>
                        <w:left w:val="none" w:sz="0" w:space="0" w:color="auto"/>
                        <w:bottom w:val="none" w:sz="0" w:space="0" w:color="auto"/>
                        <w:right w:val="none" w:sz="0" w:space="0" w:color="auto"/>
                      </w:divBdr>
                      <w:divsChild>
                        <w:div w:id="1725634995">
                          <w:marLeft w:val="0"/>
                          <w:marRight w:val="0"/>
                          <w:marTop w:val="0"/>
                          <w:marBottom w:val="0"/>
                          <w:divBdr>
                            <w:top w:val="none" w:sz="0" w:space="0" w:color="auto"/>
                            <w:left w:val="none" w:sz="0" w:space="0" w:color="auto"/>
                            <w:bottom w:val="none" w:sz="0" w:space="0" w:color="auto"/>
                            <w:right w:val="none" w:sz="0" w:space="0" w:color="auto"/>
                          </w:divBdr>
                          <w:divsChild>
                            <w:div w:id="2032878860">
                              <w:marLeft w:val="0"/>
                              <w:marRight w:val="0"/>
                              <w:marTop w:val="0"/>
                              <w:marBottom w:val="0"/>
                              <w:divBdr>
                                <w:top w:val="none" w:sz="0" w:space="0" w:color="auto"/>
                                <w:left w:val="none" w:sz="0" w:space="0" w:color="auto"/>
                                <w:bottom w:val="none" w:sz="0" w:space="0" w:color="auto"/>
                                <w:right w:val="none" w:sz="0" w:space="0" w:color="auto"/>
                              </w:divBdr>
                              <w:divsChild>
                                <w:div w:id="20045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3119081">
      <w:bodyDiv w:val="1"/>
      <w:marLeft w:val="0"/>
      <w:marRight w:val="0"/>
      <w:marTop w:val="0"/>
      <w:marBottom w:val="0"/>
      <w:divBdr>
        <w:top w:val="none" w:sz="0" w:space="0" w:color="auto"/>
        <w:left w:val="none" w:sz="0" w:space="0" w:color="auto"/>
        <w:bottom w:val="none" w:sz="0" w:space="0" w:color="auto"/>
        <w:right w:val="none" w:sz="0" w:space="0" w:color="auto"/>
      </w:divBdr>
      <w:divsChild>
        <w:div w:id="1114010448">
          <w:marLeft w:val="0"/>
          <w:marRight w:val="0"/>
          <w:marTop w:val="225"/>
          <w:marBottom w:val="0"/>
          <w:divBdr>
            <w:top w:val="none" w:sz="0" w:space="0" w:color="auto"/>
            <w:left w:val="none" w:sz="0" w:space="0" w:color="auto"/>
            <w:bottom w:val="none" w:sz="0" w:space="0" w:color="auto"/>
            <w:right w:val="none" w:sz="0" w:space="0" w:color="auto"/>
          </w:divBdr>
        </w:div>
        <w:div w:id="416563828">
          <w:marLeft w:val="0"/>
          <w:marRight w:val="0"/>
          <w:marTop w:val="0"/>
          <w:marBottom w:val="0"/>
          <w:divBdr>
            <w:top w:val="none" w:sz="0" w:space="0" w:color="auto"/>
            <w:left w:val="none" w:sz="0" w:space="0" w:color="auto"/>
            <w:bottom w:val="none" w:sz="0" w:space="0" w:color="auto"/>
            <w:right w:val="none" w:sz="0" w:space="0" w:color="auto"/>
          </w:divBdr>
          <w:divsChild>
            <w:div w:id="166693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www.dnevnik.rs/sites/default/files/5_223.jpg" TargetMode="External"/><Relationship Id="rId26" Type="http://schemas.openxmlformats.org/officeDocument/2006/relationships/hyperlink" Target="http://kikinda.civilon.com/2015/07/08/kikinda-dobija-park-nauke/" TargetMode="External"/><Relationship Id="rId3" Type="http://schemas.openxmlformats.org/officeDocument/2006/relationships/styles" Target="styles.xml"/><Relationship Id="rId21" Type="http://schemas.openxmlformats.org/officeDocument/2006/relationships/hyperlink" Target="http://www.dnevnik.rs/sites/default/files/18-biblioteka.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watch?v=VbCQ9zzy70k" TargetMode="External"/><Relationship Id="rId25" Type="http://schemas.openxmlformats.org/officeDocument/2006/relationships/image" Target="media/image10.jpe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s://www.youtube.com/watch?v=NPzq3eTlfhQ" TargetMode="External"/><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obrazovanje-vaspitanje.jpg" TargetMode="External"/><Relationship Id="rId24" Type="http://schemas.openxmlformats.org/officeDocument/2006/relationships/image" Target="media/image9.jpeg"/><Relationship Id="rId32"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letnjaskolasrpskogjezika.com/" TargetMode="External"/><Relationship Id="rId23" Type="http://schemas.openxmlformats.org/officeDocument/2006/relationships/hyperlink" Target="http://www.dnevnik.rs/sites/default/files/sanu_1.jpg" TargetMode="External"/><Relationship Id="rId28" Type="http://schemas.openxmlformats.org/officeDocument/2006/relationships/hyperlink" Target="http://www.dnevnik.rs/sites/default/files/7-batine.jpg" TargetMode="Externa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google.rs/url?sa=i&amp;rct=j&amp;q=godi%C5%A1nji+odmor&amp;source=images&amp;cd=&amp;cad=rja&amp;docid=SD1O86aGqLUJ_M&amp;tbnid=EHnHJWBi8jZECM:&amp;ved=0CAUQjRw&amp;url=http://www.novosti.rs/vesti/kultura.71.html:388299-Knjige-za-godisnji-odmor&amp;ei=8e7bUcyeCoTUtQaZt4HICA&amp;psig=AFQjCNH71ro-owFMYdv27bZM8Nl3sy3Tsg&amp;ust=1373454332979898" TargetMode="External"/><Relationship Id="rId14" Type="http://schemas.openxmlformats.org/officeDocument/2006/relationships/image" Target="media/image5.jpeg"/><Relationship Id="rId22" Type="http://schemas.openxmlformats.org/officeDocument/2006/relationships/image" Target="media/image8.jpeg"/><Relationship Id="rId27" Type="http://schemas.openxmlformats.org/officeDocument/2006/relationships/hyperlink" Target="mailto:csukikinda2@gmail.com" TargetMode="External"/><Relationship Id="rId30" Type="http://schemas.openxmlformats.org/officeDocument/2006/relationships/image" Target="media/image12.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35BC0-92B8-4ED7-B5DF-759703A41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5527</Words>
  <Characters>31505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2015-07-09T06:13:00Z</dcterms:created>
  <dcterms:modified xsi:type="dcterms:W3CDTF">2015-07-09T14:21:00Z</dcterms:modified>
</cp:coreProperties>
</file>